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17AA" w14:textId="29007680" w:rsidR="00765E02" w:rsidRPr="00765E02" w:rsidRDefault="0061392E" w:rsidP="00765E02">
      <w:pPr>
        <w:pStyle w:val="Title"/>
        <w:spacing w:after="0"/>
        <w:contextualSpacing w:val="0"/>
        <w:rPr>
          <w:rStyle w:val="TitleChar"/>
          <w:b/>
        </w:rPr>
      </w:pPr>
      <w:r>
        <w:rPr>
          <w:rStyle w:val="TitleChar"/>
          <w:b/>
        </w:rPr>
        <w:t>WECC</w:t>
      </w:r>
      <w:r w:rsidR="00497B71">
        <w:rPr>
          <w:rStyle w:val="TitleChar"/>
          <w:b/>
        </w:rPr>
        <w:t>-0160 Drafting Team</w:t>
      </w:r>
    </w:p>
    <w:p w14:paraId="33BCBE8F" w14:textId="7A782882" w:rsidR="00636254" w:rsidRPr="00765E02" w:rsidRDefault="00DE6752" w:rsidP="00765E02">
      <w:pPr>
        <w:pStyle w:val="SubCommName"/>
      </w:pPr>
      <w:r w:rsidRPr="00765E02">
        <w:rPr>
          <w:rStyle w:val="SubCommNameChar"/>
          <w:sz w:val="24"/>
        </w:rPr>
        <w:t xml:space="preserve">Meeting </w:t>
      </w:r>
      <w:r w:rsidR="00613103">
        <w:rPr>
          <w:rStyle w:val="SubCommNameChar"/>
          <w:sz w:val="24"/>
        </w:rPr>
        <w:t>Minutes</w:t>
      </w:r>
      <w:r w:rsidR="00751BD6" w:rsidRPr="00765E02">
        <w:rPr>
          <w:rStyle w:val="SubCommNameChar"/>
          <w:sz w:val="24"/>
        </w:rPr>
        <w:br/>
      </w:r>
      <w:r w:rsidR="0011453A" w:rsidRPr="00765E02">
        <w:rPr>
          <w:rStyle w:val="SubCommNameChar"/>
          <w:sz w:val="24"/>
        </w:rPr>
        <w:t>Virtual</w:t>
      </w:r>
    </w:p>
    <w:p w14:paraId="6AE739B5" w14:textId="77777777" w:rsidR="00575A3C" w:rsidRPr="00674977" w:rsidRDefault="00575A3C" w:rsidP="00674977">
      <w:pPr>
        <w:pStyle w:val="Subtitle"/>
      </w:pPr>
    </w:p>
    <w:p w14:paraId="0F7B0863" w14:textId="18D888E5" w:rsidR="00F12CAF" w:rsidRDefault="00497B71" w:rsidP="00F12CAF">
      <w:pPr>
        <w:pStyle w:val="Day"/>
      </w:pPr>
      <w:bookmarkStart w:id="0" w:name="_Hlk190337729"/>
      <w:r>
        <w:t>July</w:t>
      </w:r>
      <w:r w:rsidR="00F12CAF" w:rsidRPr="00674977">
        <w:t xml:space="preserve"> </w:t>
      </w:r>
      <w:r w:rsidR="00F1140A">
        <w:t>27</w:t>
      </w:r>
      <w:r w:rsidR="00F12CAF" w:rsidRPr="00674977">
        <w:t xml:space="preserve">, </w:t>
      </w:r>
      <w:r w:rsidR="00F12CAF">
        <w:t>2026</w:t>
      </w:r>
    </w:p>
    <w:bookmarkEnd w:id="0"/>
    <w:p w14:paraId="13DDE7EE" w14:textId="09E7578D" w:rsidR="00375298" w:rsidRPr="00674977" w:rsidRDefault="000675E9" w:rsidP="00674977">
      <w:pPr>
        <w:pStyle w:val="DateandTime"/>
      </w:pPr>
      <w:r w:rsidRPr="000675E9">
        <w:t>10</w:t>
      </w:r>
      <w:r w:rsidR="009B487C">
        <w:t xml:space="preserve"> a.m.–noon</w:t>
      </w:r>
      <w:r w:rsidRPr="000675E9">
        <w:t xml:space="preserve"> MDT</w:t>
      </w:r>
    </w:p>
    <w:p w14:paraId="431759F2" w14:textId="77777777" w:rsidR="00755091" w:rsidRPr="00716739" w:rsidRDefault="00E364E1" w:rsidP="001D6410">
      <w:pPr>
        <w:pStyle w:val="Heading1"/>
      </w:pPr>
      <w:r w:rsidRPr="00716739">
        <w:t>Welcome, Call to Order</w:t>
      </w:r>
    </w:p>
    <w:p w14:paraId="71E27380" w14:textId="50D698B1" w:rsidR="00613103" w:rsidRPr="00613103" w:rsidRDefault="00497B71" w:rsidP="00F06F3F">
      <w:pPr>
        <w:pStyle w:val="NormIndent"/>
      </w:pPr>
      <w:r w:rsidRPr="00497B71">
        <w:t xml:space="preserve">Ryan Quint, </w:t>
      </w:r>
      <w:r w:rsidR="002E7196">
        <w:t>d</w:t>
      </w:r>
      <w:r w:rsidRPr="00497B71">
        <w:t xml:space="preserve">rafting </w:t>
      </w:r>
      <w:r w:rsidR="002E7196">
        <w:t>t</w:t>
      </w:r>
      <w:r w:rsidRPr="00497B71">
        <w:t xml:space="preserve">eam </w:t>
      </w:r>
      <w:r w:rsidR="002E7196">
        <w:t>c</w:t>
      </w:r>
      <w:r w:rsidRPr="00497B71">
        <w:t xml:space="preserve">hair, called the meeting to order at </w:t>
      </w:r>
      <w:r w:rsidRPr="003E0B5A">
        <w:t>10:0</w:t>
      </w:r>
      <w:r w:rsidR="00F96D02">
        <w:t>2</w:t>
      </w:r>
      <w:r w:rsidRPr="003E0B5A">
        <w:t xml:space="preserve"> a.m.</w:t>
      </w:r>
      <w:r w:rsidRPr="00497B71">
        <w:t xml:space="preserve"> MDT on July </w:t>
      </w:r>
      <w:r w:rsidR="00F96D02">
        <w:t>27</w:t>
      </w:r>
      <w:r w:rsidR="005E069C" w:rsidRPr="00497B71">
        <w:t>, 2026</w:t>
      </w:r>
      <w:r w:rsidRPr="00497B71">
        <w:t>. A quorum is not required per the WECC RSDP. A list of attendees is attached as Exhibit A.</w:t>
      </w:r>
    </w:p>
    <w:p w14:paraId="1775E67F" w14:textId="77777777" w:rsidR="00172DF6" w:rsidRPr="00810FA2" w:rsidRDefault="00172DF6" w:rsidP="001D6410">
      <w:pPr>
        <w:pStyle w:val="Heading1"/>
      </w:pPr>
      <w:r w:rsidRPr="00810FA2">
        <w:t>Review WECC Antitrust Policy</w:t>
      </w:r>
    </w:p>
    <w:p w14:paraId="21184651" w14:textId="28E89646" w:rsidR="009F44B0" w:rsidRPr="00674977" w:rsidRDefault="00497B71" w:rsidP="00F06F3F">
      <w:pPr>
        <w:pStyle w:val="NormIndent"/>
      </w:pPr>
      <w:r w:rsidRPr="00497B71">
        <w:t>Donovan Crane, WECC, read aloud the WECC Antitrust Policy statement. The policy can be found on wecc.org.</w:t>
      </w:r>
    </w:p>
    <w:p w14:paraId="3B4E6366" w14:textId="77777777" w:rsidR="00613103" w:rsidRDefault="00172DF6" w:rsidP="001D6410">
      <w:pPr>
        <w:pStyle w:val="Heading1"/>
      </w:pPr>
      <w:r>
        <w:t>Approve Agenda</w:t>
      </w:r>
    </w:p>
    <w:p w14:paraId="49480EF4" w14:textId="4A33312A" w:rsidR="00613103" w:rsidRDefault="00497B71" w:rsidP="00F06F3F">
      <w:pPr>
        <w:pStyle w:val="NormIndent"/>
      </w:pPr>
      <w:r>
        <w:t>Donovan Crane</w:t>
      </w:r>
      <w:r w:rsidR="000A35D5" w:rsidRPr="009A053D">
        <w:t xml:space="preserve"> introduced the proposed meeting agenda</w:t>
      </w:r>
      <w:r w:rsidR="00613103">
        <w:t>.</w:t>
      </w:r>
    </w:p>
    <w:p w14:paraId="01418EA4" w14:textId="586C62DA" w:rsidR="00613103" w:rsidRPr="00613103" w:rsidRDefault="00497B71" w:rsidP="00F06F3F">
      <w:pPr>
        <w:pStyle w:val="NormIndent"/>
        <w:rPr>
          <w:rStyle w:val="Strong"/>
        </w:rPr>
      </w:pPr>
      <w:r>
        <w:rPr>
          <w:rStyle w:val="Strong"/>
        </w:rPr>
        <w:t xml:space="preserve">The agenda was approved by </w:t>
      </w:r>
      <w:r w:rsidR="00123FA6">
        <w:rPr>
          <w:rStyle w:val="Strong"/>
        </w:rPr>
        <w:t>consensus</w:t>
      </w:r>
      <w:r w:rsidR="00613103" w:rsidRPr="00613103">
        <w:rPr>
          <w:rStyle w:val="Strong"/>
        </w:rPr>
        <w:t>.</w:t>
      </w:r>
    </w:p>
    <w:p w14:paraId="4B09E78B" w14:textId="77777777" w:rsidR="00172DF6" w:rsidRDefault="00172DF6" w:rsidP="001D6410">
      <w:pPr>
        <w:pStyle w:val="Heading1"/>
      </w:pPr>
      <w:r>
        <w:t xml:space="preserve">Review and </w:t>
      </w:r>
      <w:r w:rsidR="009B309F">
        <w:t>Approve Previous Meeting Minutes</w:t>
      </w:r>
    </w:p>
    <w:p w14:paraId="5604A1A7" w14:textId="1522A892" w:rsidR="00613103" w:rsidRDefault="00497B71" w:rsidP="00497B71">
      <w:pPr>
        <w:pStyle w:val="NormIndent"/>
      </w:pPr>
      <w:r>
        <w:t xml:space="preserve">Drafting Team </w:t>
      </w:r>
      <w:r w:rsidR="00251996">
        <w:t>C</w:t>
      </w:r>
      <w:r>
        <w:t>hair Ryan Quint agreed to review the meeting minutes in advance of scheduled meetings and to provide a standing motion to approve the minutes, unless otherwise noted.</w:t>
      </w:r>
    </w:p>
    <w:p w14:paraId="411BCDCE" w14:textId="4DC45D61" w:rsidR="005E069C" w:rsidRPr="005E069C" w:rsidRDefault="005E069C" w:rsidP="005E069C">
      <w:pPr>
        <w:pStyle w:val="NormIndent"/>
        <w:rPr>
          <w:b/>
          <w:bCs/>
        </w:rPr>
      </w:pPr>
      <w:r>
        <w:rPr>
          <w:rStyle w:val="Strong"/>
        </w:rPr>
        <w:t>The previous meeting minutes were approved by consensus</w:t>
      </w:r>
      <w:r w:rsidRPr="00613103">
        <w:rPr>
          <w:rStyle w:val="Strong"/>
        </w:rPr>
        <w:t>.</w:t>
      </w:r>
    </w:p>
    <w:p w14:paraId="3F9FBF38" w14:textId="1642F021" w:rsidR="00502920" w:rsidRDefault="00502920" w:rsidP="001D6410">
      <w:pPr>
        <w:pStyle w:val="Heading1"/>
      </w:pPr>
      <w:r>
        <w:t>Review Previous Action Items</w:t>
      </w:r>
    </w:p>
    <w:p w14:paraId="73839A36" w14:textId="77777777" w:rsidR="00DA7861" w:rsidRPr="000E516A" w:rsidRDefault="00DA7861" w:rsidP="00DA7861">
      <w:pPr>
        <w:pStyle w:val="BulletList"/>
      </w:pPr>
      <w:r w:rsidRPr="005E069C">
        <w:t>Ryan Q will have a crude first pass at the first 3 bullets found in WR1 for the meeting on the 7/2</w:t>
      </w:r>
      <w:r>
        <w:t>7</w:t>
      </w:r>
      <w:r w:rsidRPr="005E069C">
        <w:t>/2026</w:t>
      </w:r>
    </w:p>
    <w:p w14:paraId="1ABFEF39" w14:textId="77777777" w:rsidR="00DA7861" w:rsidRPr="000E516A" w:rsidRDefault="00DA7861" w:rsidP="00DA7861">
      <w:pPr>
        <w:pStyle w:val="BulletList"/>
        <w:numPr>
          <w:ilvl w:val="1"/>
          <w:numId w:val="5"/>
        </w:numPr>
      </w:pPr>
      <w:r w:rsidRPr="000E516A">
        <w:t xml:space="preserve">Assigned To: </w:t>
      </w:r>
      <w:r>
        <w:t>Ryan Quint</w:t>
      </w:r>
    </w:p>
    <w:p w14:paraId="50491CDF" w14:textId="77777777" w:rsidR="00DA7861" w:rsidRDefault="00DA7861" w:rsidP="00DA7861">
      <w:pPr>
        <w:pStyle w:val="BulletList"/>
        <w:numPr>
          <w:ilvl w:val="1"/>
          <w:numId w:val="5"/>
        </w:numPr>
      </w:pPr>
      <w:r w:rsidRPr="000E516A">
        <w:t xml:space="preserve">Due Date: July </w:t>
      </w:r>
      <w:r>
        <w:t>27</w:t>
      </w:r>
      <w:r w:rsidRPr="000E516A">
        <w:t>, 2026</w:t>
      </w:r>
    </w:p>
    <w:p w14:paraId="1FE57593" w14:textId="77777777" w:rsidR="00DA7861" w:rsidRPr="000E516A" w:rsidRDefault="00DA7861" w:rsidP="00DA7861">
      <w:pPr>
        <w:pStyle w:val="BulletList"/>
      </w:pPr>
      <w:r>
        <w:t>Drafting Team members to prepare for a roundtable discussion member by member on what needs to go into the model submission process</w:t>
      </w:r>
    </w:p>
    <w:p w14:paraId="40DC44B8" w14:textId="77777777" w:rsidR="00DA7861" w:rsidRDefault="00DA7861" w:rsidP="00DA7861">
      <w:pPr>
        <w:pStyle w:val="BulletList"/>
        <w:numPr>
          <w:ilvl w:val="1"/>
          <w:numId w:val="5"/>
        </w:numPr>
      </w:pPr>
      <w:r w:rsidRPr="000E516A">
        <w:t xml:space="preserve">Assigned To: </w:t>
      </w:r>
      <w:r>
        <w:t>Drafting Team</w:t>
      </w:r>
    </w:p>
    <w:p w14:paraId="5D452926" w14:textId="77777777" w:rsidR="00DA7861" w:rsidRPr="00502920" w:rsidRDefault="00DA7861" w:rsidP="00DA7861">
      <w:pPr>
        <w:pStyle w:val="BulletList"/>
        <w:numPr>
          <w:ilvl w:val="1"/>
          <w:numId w:val="5"/>
        </w:numPr>
      </w:pPr>
      <w:r>
        <w:t>Due Date: July 27, 2026</w:t>
      </w:r>
    </w:p>
    <w:p w14:paraId="17CB763C" w14:textId="77777777" w:rsidR="00DA7861" w:rsidRPr="00DA7861" w:rsidRDefault="00DA7861" w:rsidP="00DA7861">
      <w:pPr>
        <w:pStyle w:val="NormIndent"/>
      </w:pPr>
    </w:p>
    <w:p w14:paraId="464CFF3A" w14:textId="65FD407C" w:rsidR="00F12CAF" w:rsidRDefault="00123FA6" w:rsidP="001D6410">
      <w:pPr>
        <w:pStyle w:val="Heading1"/>
      </w:pPr>
      <w:r w:rsidRPr="00123FA6">
        <w:lastRenderedPageBreak/>
        <w:t>Drafting WECC-0160</w:t>
      </w:r>
    </w:p>
    <w:p w14:paraId="5120BCCA" w14:textId="77777777" w:rsidR="002A0BE5" w:rsidRDefault="00DD4DB0" w:rsidP="002A0BE5">
      <w:pPr>
        <w:pStyle w:val="ListParagraph"/>
        <w:ind w:left="547"/>
      </w:pPr>
      <w:r>
        <w:t>Started with the redline that was sent around after the last meeting and moved into the updates that Ryan has proposed</w:t>
      </w:r>
    </w:p>
    <w:p w14:paraId="78B8B9BE" w14:textId="40635C60" w:rsidR="002A0BE5" w:rsidRDefault="002A0BE5" w:rsidP="002A0BE5">
      <w:pPr>
        <w:pStyle w:val="ListParagraph"/>
        <w:ind w:left="547"/>
      </w:pPr>
      <w:r>
        <w:t>The first few sections of the attachment were the focus of the meeting. See the document “</w:t>
      </w:r>
      <w:r w:rsidRPr="002A0BE5">
        <w:t>Redline - WECC Criterion - IBR Modeling - 2026-07-27</w:t>
      </w:r>
      <w:r>
        <w:t>” for details of the redline from the meeting. This will be disseminated to the Drafting Team and shared on the WECC-0160 project page.</w:t>
      </w:r>
    </w:p>
    <w:p w14:paraId="7E8D84C4" w14:textId="5B70FE31" w:rsidR="002A0BE5" w:rsidRDefault="002A0BE5" w:rsidP="002A0BE5">
      <w:pPr>
        <w:pStyle w:val="ListParagraph"/>
        <w:ind w:left="547"/>
      </w:pPr>
      <w:r>
        <w:t>It was discussed that representatives from PSLF, Powerworld, TSAT, and other software vendors should be contacted and asked to come to a Drafting Team meeting to discuss modeling requirements for their software</w:t>
      </w:r>
    </w:p>
    <w:p w14:paraId="7F37ADE1" w14:textId="290924D2" w:rsidR="009D32B8" w:rsidRDefault="009D32B8" w:rsidP="001D6410">
      <w:pPr>
        <w:pStyle w:val="Heading1"/>
      </w:pPr>
      <w:r>
        <w:t>Public Comment</w:t>
      </w:r>
    </w:p>
    <w:p w14:paraId="325FEA63" w14:textId="1F549718" w:rsidR="00851543" w:rsidRDefault="000A35D5" w:rsidP="00867CC4">
      <w:pPr>
        <w:pStyle w:val="NormIndent"/>
      </w:pPr>
      <w:r>
        <w:t xml:space="preserve">Public </w:t>
      </w:r>
      <w:r w:rsidR="00F336E6">
        <w:t>c</w:t>
      </w:r>
      <w:r>
        <w:t xml:space="preserve">omment was continually solicited </w:t>
      </w:r>
      <w:r w:rsidR="0020368E">
        <w:t xml:space="preserve">throughout </w:t>
      </w:r>
      <w:r>
        <w:t>the meeting</w:t>
      </w:r>
      <w:r w:rsidR="00F336E6">
        <w:t>.</w:t>
      </w:r>
      <w:r w:rsidR="000D52B6">
        <w:br/>
      </w:r>
    </w:p>
    <w:p w14:paraId="7CC2E846" w14:textId="77777777" w:rsidR="009D32B8" w:rsidRDefault="009D32B8" w:rsidP="001D6410">
      <w:pPr>
        <w:pStyle w:val="Heading1"/>
      </w:pPr>
      <w:r>
        <w:t>Review New Action Items</w:t>
      </w:r>
    </w:p>
    <w:p w14:paraId="1285A9DA" w14:textId="65AFDD7C" w:rsidR="00AC64D1" w:rsidRPr="000E516A" w:rsidRDefault="00AC64D1" w:rsidP="00AC64D1">
      <w:pPr>
        <w:pStyle w:val="BulletList"/>
      </w:pPr>
      <w:r>
        <w:t>Coordinate with Software vendors (PSLF, Powerworld, PSSE, TSAT, etc) to get input on what a UDM would need for their software and share with Drafting Team</w:t>
      </w:r>
    </w:p>
    <w:p w14:paraId="2CD1DAE6" w14:textId="1FB7F253" w:rsidR="00AC64D1" w:rsidRPr="000E516A" w:rsidRDefault="00AC64D1" w:rsidP="00AC64D1">
      <w:pPr>
        <w:pStyle w:val="BulletList"/>
        <w:numPr>
          <w:ilvl w:val="1"/>
          <w:numId w:val="5"/>
        </w:numPr>
      </w:pPr>
      <w:r w:rsidRPr="000E516A">
        <w:t xml:space="preserve">Assigned To: </w:t>
      </w:r>
      <w:r>
        <w:t>Ryan Quint, WECC Staff</w:t>
      </w:r>
    </w:p>
    <w:p w14:paraId="09C78712" w14:textId="6C5CDFC8" w:rsidR="00AC64D1" w:rsidRDefault="00AC64D1" w:rsidP="00AC64D1">
      <w:pPr>
        <w:pStyle w:val="BulletList"/>
        <w:numPr>
          <w:ilvl w:val="1"/>
          <w:numId w:val="5"/>
        </w:numPr>
      </w:pPr>
      <w:r w:rsidRPr="000E516A">
        <w:t xml:space="preserve">Due Date: </w:t>
      </w:r>
      <w:r>
        <w:t>August 10</w:t>
      </w:r>
      <w:r w:rsidRPr="000E516A">
        <w:t>, 2026</w:t>
      </w:r>
    </w:p>
    <w:p w14:paraId="228ADF6D" w14:textId="77777777" w:rsidR="005E069C" w:rsidRDefault="005E069C" w:rsidP="00A44589">
      <w:pPr>
        <w:pStyle w:val="NormIndent"/>
      </w:pPr>
    </w:p>
    <w:p w14:paraId="5FD3DE2E" w14:textId="77777777" w:rsidR="009D32B8" w:rsidRDefault="009C4DD2" w:rsidP="001D6410">
      <w:pPr>
        <w:pStyle w:val="Heading1"/>
      </w:pPr>
      <w:r>
        <w:t>Review Upcoming Meetings</w:t>
      </w:r>
    </w:p>
    <w:p w14:paraId="6299743F" w14:textId="3DC88922" w:rsidR="00123FA6" w:rsidRDefault="00123FA6" w:rsidP="00123FA6">
      <w:pPr>
        <w:pStyle w:val="MeetingswLeader"/>
      </w:pPr>
      <w:r>
        <w:t>July 27,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340D80C9" w14:textId="6EB14D9A" w:rsidR="00123FA6" w:rsidRDefault="00123FA6" w:rsidP="00123FA6">
      <w:pPr>
        <w:pStyle w:val="MeetingswLeader"/>
      </w:pPr>
      <w:r>
        <w:t>August 3,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05126814" w14:textId="0D0C588E" w:rsidR="00123FA6" w:rsidRDefault="00123FA6" w:rsidP="00123FA6">
      <w:pPr>
        <w:pStyle w:val="MeetingswLeader"/>
      </w:pPr>
      <w:r>
        <w:t>August 10,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2E2F7E90" w14:textId="20761403" w:rsidR="00123FA6" w:rsidRDefault="00123FA6" w:rsidP="00123FA6">
      <w:pPr>
        <w:pStyle w:val="MeetingswLeader"/>
      </w:pPr>
      <w:r>
        <w:t>August 17,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6F173619" w14:textId="2F9512B8" w:rsidR="00123FA6" w:rsidRDefault="00123FA6" w:rsidP="00123FA6">
      <w:pPr>
        <w:pStyle w:val="MeetingswLeader"/>
      </w:pPr>
      <w:r>
        <w:t>August 24,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03F9CB88" w14:textId="10DCBC4C" w:rsidR="00123FA6" w:rsidRPr="00674977" w:rsidRDefault="00123FA6" w:rsidP="0020368E">
      <w:pPr>
        <w:pStyle w:val="MeetingswLeader"/>
      </w:pPr>
      <w:r>
        <w:t>August 31,</w:t>
      </w:r>
      <w:r w:rsidRPr="00500A0A">
        <w:t xml:space="preserve"> </w:t>
      </w:r>
      <w:r>
        <w:t>2026</w:t>
      </w:r>
      <w:r w:rsidRPr="00500A0A">
        <w:tab/>
        <w:t>Virtual</w:t>
      </w:r>
    </w:p>
    <w:p w14:paraId="13213042" w14:textId="77777777" w:rsidR="009C4DD2" w:rsidRDefault="009C4DD2" w:rsidP="001D6410">
      <w:pPr>
        <w:pStyle w:val="Heading1"/>
      </w:pPr>
      <w:r w:rsidRPr="00631D13">
        <w:t>Adjourn</w:t>
      </w:r>
    </w:p>
    <w:p w14:paraId="19BD846F" w14:textId="79E57C9C" w:rsidR="00123FA6" w:rsidRDefault="009E1C15" w:rsidP="00683A67">
      <w:pPr>
        <w:pStyle w:val="NormIndent"/>
      </w:pPr>
      <w:r>
        <w:t>The meeting was</w:t>
      </w:r>
      <w:r w:rsidR="00123FA6">
        <w:t xml:space="preserve"> </w:t>
      </w:r>
      <w:r w:rsidR="00123FA6" w:rsidRPr="009A053D">
        <w:t xml:space="preserve">adjourned without objection at </w:t>
      </w:r>
      <w:r w:rsidR="005E069C">
        <w:t>11</w:t>
      </w:r>
      <w:r w:rsidR="00123FA6">
        <w:t>:</w:t>
      </w:r>
      <w:r w:rsidR="00F732F0">
        <w:t>5</w:t>
      </w:r>
      <w:r w:rsidR="00F23533">
        <w:t>8</w:t>
      </w:r>
      <w:r w:rsidR="00123FA6" w:rsidRPr="009A053D">
        <w:t xml:space="preserve"> </w:t>
      </w:r>
      <w:r w:rsidR="005E069C">
        <w:t>a</w:t>
      </w:r>
      <w:r w:rsidR="00123FA6" w:rsidRPr="009A053D">
        <w:t>.m</w:t>
      </w:r>
      <w:r w:rsidR="00123FA6">
        <w:t>.</w:t>
      </w:r>
      <w:r w:rsidR="00621053">
        <w:t xml:space="preserve"> MDT.</w:t>
      </w:r>
    </w:p>
    <w:p w14:paraId="209DD170" w14:textId="77777777" w:rsidR="0011453A" w:rsidRDefault="0011453A" w:rsidP="00DE6752">
      <w:pPr>
        <w:jc w:val="right"/>
      </w:pPr>
    </w:p>
    <w:p w14:paraId="61787AD8" w14:textId="77777777" w:rsidR="0021750C" w:rsidRDefault="0021750C">
      <w:pPr>
        <w:spacing w:after="160" w:line="278" w:lineRule="auto"/>
      </w:pPr>
      <w:r>
        <w:br w:type="page"/>
      </w:r>
    </w:p>
    <w:p w14:paraId="660DA368" w14:textId="77777777" w:rsidR="0021750C" w:rsidRPr="0021750C" w:rsidRDefault="0021750C" w:rsidP="0021750C">
      <w:pPr>
        <w:pStyle w:val="Heading2"/>
      </w:pPr>
      <w:r w:rsidRPr="0021750C">
        <w:lastRenderedPageBreak/>
        <w:t>Exhibit A: Attendance List</w:t>
      </w:r>
    </w:p>
    <w:p w14:paraId="4995EE96" w14:textId="77777777" w:rsidR="007D4A9A" w:rsidRDefault="0021750C" w:rsidP="007D4A9A">
      <w:pPr>
        <w:pStyle w:val="AttendanceLeader"/>
        <w:rPr>
          <w:rFonts w:eastAsia="Palatino Linotype" w:cs="Times New Roman"/>
        </w:rPr>
      </w:pPr>
      <w:r w:rsidRPr="0021750C">
        <w:t>Members in Attendance</w:t>
      </w:r>
      <w:r w:rsidR="007D4A9A" w:rsidRPr="007D4A9A">
        <w:rPr>
          <w:rFonts w:eastAsia="Palatino Linotype" w:cs="Times New Roman"/>
        </w:rPr>
        <w:t xml:space="preserve"> </w:t>
      </w:r>
    </w:p>
    <w:p w14:paraId="709BEDCD" w14:textId="77777777" w:rsidR="00F96D02" w:rsidRPr="00E64650" w:rsidRDefault="00F96D02" w:rsidP="00F96D02">
      <w:pPr>
        <w:pStyle w:val="AttendanceLeader"/>
      </w:pPr>
      <w:r w:rsidRPr="00E64650">
        <w:t>Chris Fuchs</w:t>
      </w:r>
      <w:r w:rsidRPr="00E64650">
        <w:tab/>
        <w:t>CAISO</w:t>
      </w:r>
    </w:p>
    <w:p w14:paraId="603DA94D" w14:textId="77777777" w:rsidR="00F96D02" w:rsidRDefault="00F96D02" w:rsidP="00F96D02">
      <w:pPr>
        <w:pStyle w:val="AttendanceLeader"/>
        <w:rPr>
          <w:rFonts w:eastAsia="Palatino Linotype" w:cs="Times New Roman"/>
        </w:rPr>
      </w:pPr>
      <w:r w:rsidRPr="00E64650">
        <w:rPr>
          <w:rFonts w:eastAsia="Palatino Linotype" w:cs="Times New Roman"/>
        </w:rPr>
        <w:t>Andres Valdepena Delgado</w:t>
      </w:r>
      <w:r w:rsidRPr="00E64650">
        <w:tab/>
        <w:t>Idaho Power</w:t>
      </w:r>
      <w:r w:rsidRPr="007D4A9A">
        <w:rPr>
          <w:rFonts w:eastAsia="Palatino Linotype" w:cs="Times New Roman"/>
        </w:rPr>
        <w:t xml:space="preserve"> </w:t>
      </w:r>
    </w:p>
    <w:p w14:paraId="35C9ED47" w14:textId="77777777" w:rsidR="00F96D02" w:rsidRPr="00E64650" w:rsidRDefault="00F96D02" w:rsidP="00F96D02">
      <w:pPr>
        <w:pStyle w:val="AttendanceLeader"/>
      </w:pPr>
      <w:r w:rsidRPr="00E64650">
        <w:rPr>
          <w:rFonts w:eastAsia="Palatino Linotype" w:cs="Times New Roman"/>
        </w:rPr>
        <w:t>Ryan Quint</w:t>
      </w:r>
      <w:r w:rsidRPr="00E64650">
        <w:tab/>
        <w:t>Elevate Energy Consulting</w:t>
      </w:r>
    </w:p>
    <w:p w14:paraId="061FFC75" w14:textId="77777777" w:rsidR="00F96D02" w:rsidRPr="00E64650" w:rsidRDefault="00F96D02" w:rsidP="00F96D02">
      <w:pPr>
        <w:pStyle w:val="AttendanceLeader"/>
      </w:pPr>
      <w:r w:rsidRPr="00E64650">
        <w:rPr>
          <w:rFonts w:eastAsia="Palatino Linotype" w:cs="Times New Roman"/>
        </w:rPr>
        <w:t>Bo Gong</w:t>
      </w:r>
      <w:r w:rsidRPr="00E64650">
        <w:tab/>
        <w:t>Salt River Project</w:t>
      </w:r>
    </w:p>
    <w:p w14:paraId="2F6BD15C" w14:textId="77777777" w:rsidR="00F96D02" w:rsidRPr="00E64650" w:rsidRDefault="00F96D02" w:rsidP="00F96D02">
      <w:pPr>
        <w:pStyle w:val="AttendanceLeader"/>
      </w:pPr>
      <w:r w:rsidRPr="00E64650">
        <w:rPr>
          <w:rFonts w:eastAsia="Palatino Linotype" w:cs="Times New Roman"/>
        </w:rPr>
        <w:t>Sergey Pustovit</w:t>
      </w:r>
      <w:r w:rsidRPr="00E64650">
        <w:tab/>
        <w:t>Bonneville Power Administration</w:t>
      </w:r>
    </w:p>
    <w:p w14:paraId="35B63F3A" w14:textId="77777777" w:rsidR="00F96D02" w:rsidRPr="00E64650" w:rsidRDefault="00F96D02" w:rsidP="00F96D02">
      <w:pPr>
        <w:pStyle w:val="AttendanceLeader"/>
      </w:pPr>
      <w:r w:rsidRPr="00E64650">
        <w:t>Sophie Xu</w:t>
      </w:r>
      <w:r w:rsidRPr="00E64650">
        <w:tab/>
        <w:t>PG&amp;E</w:t>
      </w:r>
    </w:p>
    <w:p w14:paraId="1C02B936" w14:textId="77777777" w:rsidR="00F96D02" w:rsidRPr="00E64650" w:rsidRDefault="00F96D02" w:rsidP="00F96D02">
      <w:pPr>
        <w:pStyle w:val="AttendanceLeader"/>
      </w:pPr>
      <w:r w:rsidRPr="00E64650">
        <w:t>Rikin Shah</w:t>
      </w:r>
      <w:r w:rsidRPr="00E64650">
        <w:tab/>
        <w:t>PacifiCorp</w:t>
      </w:r>
    </w:p>
    <w:p w14:paraId="305D290C" w14:textId="77777777" w:rsidR="002006B2" w:rsidRPr="00E64650" w:rsidRDefault="002006B2" w:rsidP="002006B2">
      <w:pPr>
        <w:pStyle w:val="AttendanceLeader"/>
      </w:pPr>
      <w:r w:rsidRPr="00E64650">
        <w:rPr>
          <w:rFonts w:eastAsia="Palatino Linotype" w:cs="Times New Roman"/>
        </w:rPr>
        <w:t>Hassan Baklou</w:t>
      </w:r>
      <w:r w:rsidRPr="00E64650">
        <w:tab/>
        <w:t>SDG&amp;E</w:t>
      </w:r>
    </w:p>
    <w:p w14:paraId="5E2FCA3C" w14:textId="77777777" w:rsidR="003F1101" w:rsidRPr="00E64650" w:rsidRDefault="003F1101" w:rsidP="003F1101">
      <w:pPr>
        <w:pStyle w:val="AttendanceLeader"/>
      </w:pPr>
      <w:r w:rsidRPr="00E64650">
        <w:t>Rajarshi</w:t>
      </w:r>
      <w:r>
        <w:t xml:space="preserve"> (Raj)</w:t>
      </w:r>
      <w:r w:rsidRPr="00E64650">
        <w:t xml:space="preserve"> Roychowdhury</w:t>
      </w:r>
      <w:r w:rsidRPr="00E64650">
        <w:tab/>
        <w:t>Xcel Energy</w:t>
      </w:r>
    </w:p>
    <w:p w14:paraId="226B64BD" w14:textId="77777777" w:rsidR="009E1C15" w:rsidRPr="0070509D" w:rsidRDefault="009E1C15" w:rsidP="009E1C15">
      <w:pPr>
        <w:pStyle w:val="AttendanceLeader"/>
      </w:pPr>
      <w:r w:rsidRPr="00961BDC">
        <w:t>Matthew Robinson</w:t>
      </w:r>
      <w:r w:rsidRPr="00190537">
        <w:tab/>
      </w:r>
      <w:r w:rsidRPr="00961BDC">
        <w:t>Arizona Public Service, Co.</w:t>
      </w:r>
    </w:p>
    <w:p w14:paraId="3442BF0C" w14:textId="73E6F53A" w:rsidR="0021750C" w:rsidRDefault="0021750C" w:rsidP="0021750C">
      <w:pPr>
        <w:pStyle w:val="Heading3"/>
      </w:pPr>
    </w:p>
    <w:p w14:paraId="6C789B11" w14:textId="77777777" w:rsidR="0021750C" w:rsidRPr="0021750C" w:rsidRDefault="0021750C" w:rsidP="0021750C">
      <w:pPr>
        <w:keepNext/>
        <w:keepLines/>
        <w:spacing w:before="160" w:after="0"/>
        <w:outlineLvl w:val="2"/>
        <w:rPr>
          <w:rFonts w:eastAsiaTheme="majorEastAsia" w:cstheme="majorBidi"/>
          <w:color w:val="031D51" w:themeColor="accent1" w:themeShade="BF"/>
          <w:sz w:val="26"/>
          <w:szCs w:val="28"/>
        </w:rPr>
      </w:pPr>
      <w:r w:rsidRPr="0021750C">
        <w:rPr>
          <w:rFonts w:eastAsiaTheme="majorEastAsia" w:cstheme="majorBidi"/>
          <w:color w:val="031D51" w:themeColor="accent1" w:themeShade="BF"/>
          <w:sz w:val="26"/>
          <w:szCs w:val="28"/>
        </w:rPr>
        <w:t>Members not in Attendance</w:t>
      </w:r>
    </w:p>
    <w:p w14:paraId="4DE1FA42" w14:textId="77777777" w:rsidR="00502920" w:rsidRPr="00E64650" w:rsidRDefault="00502920" w:rsidP="00502920">
      <w:pPr>
        <w:pStyle w:val="AttendanceLeader"/>
      </w:pPr>
      <w:r w:rsidRPr="00E64650">
        <w:rPr>
          <w:rFonts w:eastAsia="Palatino Linotype" w:cs="Times New Roman"/>
        </w:rPr>
        <w:t>Juilia Matevosyan</w:t>
      </w:r>
      <w:r w:rsidRPr="00E64650">
        <w:tab/>
        <w:t>ESIG</w:t>
      </w:r>
    </w:p>
    <w:p w14:paraId="326B3906" w14:textId="2A7A4080" w:rsidR="00502920" w:rsidRDefault="00502920" w:rsidP="00502920">
      <w:pPr>
        <w:pStyle w:val="AttendanceLeader"/>
      </w:pPr>
      <w:r w:rsidRPr="00E64650">
        <w:t>Katie Iversen</w:t>
      </w:r>
      <w:r w:rsidRPr="00E64650">
        <w:tab/>
      </w:r>
      <w:r w:rsidR="009E1C15">
        <w:t>ON Energy</w:t>
      </w:r>
    </w:p>
    <w:p w14:paraId="56777C10" w14:textId="77777777" w:rsidR="00502920" w:rsidRPr="00276C53" w:rsidRDefault="00502920" w:rsidP="00502920">
      <w:pPr>
        <w:pStyle w:val="AttendanceLeader"/>
      </w:pPr>
      <w:r>
        <w:t>Syed Ahmad</w:t>
      </w:r>
      <w:r w:rsidRPr="00190537">
        <w:tab/>
      </w:r>
      <w:r>
        <w:t>FERC</w:t>
      </w:r>
    </w:p>
    <w:p w14:paraId="22D27FDE" w14:textId="77777777" w:rsidR="00DA7861" w:rsidRPr="00E64650" w:rsidRDefault="00DA7861" w:rsidP="00DA7861">
      <w:pPr>
        <w:pStyle w:val="AttendanceLeader"/>
      </w:pPr>
      <w:r w:rsidRPr="00E64650">
        <w:t>Maya Beskar</w:t>
      </w:r>
      <w:r w:rsidRPr="00E64650">
        <w:tab/>
        <w:t>SCE</w:t>
      </w:r>
    </w:p>
    <w:p w14:paraId="51A83DBD" w14:textId="77777777" w:rsidR="00DA7861" w:rsidRDefault="00DA7861" w:rsidP="00DA7861">
      <w:pPr>
        <w:pStyle w:val="AttendanceLeader"/>
      </w:pPr>
      <w:r w:rsidRPr="00961BDC">
        <w:rPr>
          <w:rFonts w:eastAsia="Palatino Linotype" w:cs="Times New Roman"/>
        </w:rPr>
        <w:t>Ben Hutchins</w:t>
      </w:r>
      <w:r w:rsidRPr="00190537">
        <w:tab/>
      </w:r>
      <w:r w:rsidRPr="00961BDC">
        <w:t>Western Power Pool</w:t>
      </w:r>
    </w:p>
    <w:p w14:paraId="6C8F97AF" w14:textId="77777777" w:rsidR="00DA7861" w:rsidRDefault="00DA7861" w:rsidP="00DA7861">
      <w:pPr>
        <w:pStyle w:val="AttendanceLeader"/>
      </w:pPr>
      <w:r w:rsidRPr="00961BDC">
        <w:rPr>
          <w:rFonts w:eastAsia="Palatino Linotype" w:cs="Times New Roman"/>
        </w:rPr>
        <w:t>Ian Bell</w:t>
      </w:r>
      <w:r>
        <w:tab/>
      </w:r>
      <w:r w:rsidRPr="00961BDC">
        <w:t>Portland General Electric</w:t>
      </w:r>
    </w:p>
    <w:p w14:paraId="72FD8B89" w14:textId="77777777" w:rsidR="00123FA6" w:rsidRDefault="00123FA6" w:rsidP="00123FA6">
      <w:pPr>
        <w:pStyle w:val="AttendanceLeader"/>
      </w:pPr>
    </w:p>
    <w:p w14:paraId="2A15C123" w14:textId="77B70765" w:rsidR="00123FA6" w:rsidRPr="00F03DC7" w:rsidRDefault="00123FA6" w:rsidP="00123FA6">
      <w:pPr>
        <w:pStyle w:val="AttendanceLeader"/>
      </w:pPr>
      <w:r>
        <w:t xml:space="preserve">Observer attendance is not captured for WECC </w:t>
      </w:r>
      <w:r w:rsidR="00621053">
        <w:t>d</w:t>
      </w:r>
      <w:r>
        <w:t xml:space="preserve">rafting </w:t>
      </w:r>
      <w:r w:rsidR="00621053">
        <w:t>t</w:t>
      </w:r>
      <w:r>
        <w:t xml:space="preserve">eam </w:t>
      </w:r>
      <w:r w:rsidR="00621053">
        <w:t>m</w:t>
      </w:r>
      <w:r>
        <w:t>eetings</w:t>
      </w:r>
      <w:r w:rsidR="00621053">
        <w:t>.</w:t>
      </w:r>
    </w:p>
    <w:p w14:paraId="6D516E10" w14:textId="77777777" w:rsidR="00123FA6" w:rsidRPr="00AF398C" w:rsidRDefault="00123FA6" w:rsidP="00906499">
      <w:pPr>
        <w:pStyle w:val="AttendanceLeader"/>
      </w:pPr>
    </w:p>
    <w:p w14:paraId="6050EA38" w14:textId="77777777" w:rsidR="006B2A13" w:rsidRPr="006B2A13" w:rsidRDefault="006B2A13" w:rsidP="006B2A13">
      <w:pPr>
        <w:tabs>
          <w:tab w:val="left" w:pos="1407"/>
        </w:tabs>
      </w:pPr>
    </w:p>
    <w:sectPr w:rsidR="006B2A13" w:rsidRPr="006B2A13" w:rsidSect="000302F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30F4B" w14:textId="77777777" w:rsidR="00236B9B" w:rsidRDefault="00236B9B" w:rsidP="007279EB">
      <w:pPr>
        <w:spacing w:after="0" w:line="240" w:lineRule="auto"/>
      </w:pPr>
      <w:r>
        <w:separator/>
      </w:r>
    </w:p>
  </w:endnote>
  <w:endnote w:type="continuationSeparator" w:id="0">
    <w:p w14:paraId="2468F1D8" w14:textId="77777777" w:rsidR="00236B9B" w:rsidRDefault="00236B9B" w:rsidP="007279EB">
      <w:pPr>
        <w:spacing w:after="0" w:line="240" w:lineRule="auto"/>
      </w:pPr>
      <w:r>
        <w:continuationSeparator/>
      </w:r>
    </w:p>
  </w:endnote>
  <w:endnote w:type="continuationNotice" w:id="1">
    <w:p w14:paraId="0E3F9ADC" w14:textId="77777777" w:rsidR="00236B9B" w:rsidRDefault="00236B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4241" w14:textId="213C18A8" w:rsidR="00042784" w:rsidRPr="00683A67" w:rsidRDefault="00831B6E" w:rsidP="00831B6E">
    <w:pPr>
      <w:pStyle w:val="Footer"/>
      <w:rPr>
        <w:sz w:val="22"/>
        <w:szCs w:val="28"/>
      </w:rPr>
    </w:pPr>
    <w:r w:rsidRPr="0055235C">
      <w:rPr>
        <w:bCs/>
        <w:noProof/>
      </w:rPr>
      <w:drawing>
        <wp:anchor distT="0" distB="0" distL="114300" distR="114300" simplePos="0" relativeHeight="251658243" behindDoc="0" locked="0" layoutInCell="1" allowOverlap="1" wp14:anchorId="1EE674DE" wp14:editId="0A1E3621">
          <wp:simplePos x="0" y="0"/>
          <wp:positionH relativeFrom="margin">
            <wp:align>left</wp:align>
          </wp:positionH>
          <wp:positionV relativeFrom="page">
            <wp:posOffset>9372600</wp:posOffset>
          </wp:positionV>
          <wp:extent cx="393192" cy="256032"/>
          <wp:effectExtent l="0" t="0" r="6985" b="0"/>
          <wp:wrapNone/>
          <wp:docPr id="508818003" name="Graphic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818003" name="Graphic 4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192" cy="256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312A">
      <w:t xml:space="preserve"> </w:t>
    </w:r>
    <w:r w:rsidR="0034312A" w:rsidRPr="00683A67">
      <w:rPr>
        <w:sz w:val="22"/>
        <w:szCs w:val="28"/>
      </w:rPr>
      <w:t>WECC-0160 Drafting Team Meeting Minutes</w:t>
    </w:r>
    <w:r w:rsidR="00042784" w:rsidRPr="00831B6E">
      <w:tab/>
    </w:r>
    <w:r w:rsidR="009524F6" w:rsidRPr="00683A67">
      <w:rPr>
        <w:sz w:val="22"/>
        <w:szCs w:val="28"/>
      </w:rPr>
      <w:fldChar w:fldCharType="begin"/>
    </w:r>
    <w:r w:rsidR="009524F6" w:rsidRPr="00683A67">
      <w:rPr>
        <w:sz w:val="22"/>
        <w:szCs w:val="28"/>
      </w:rPr>
      <w:instrText xml:space="preserve"> PAGE  \* Arabic  \* MERGEFORMAT </w:instrText>
    </w:r>
    <w:r w:rsidR="009524F6" w:rsidRPr="00683A67">
      <w:rPr>
        <w:sz w:val="22"/>
        <w:szCs w:val="28"/>
      </w:rPr>
      <w:fldChar w:fldCharType="separate"/>
    </w:r>
    <w:r w:rsidR="009524F6" w:rsidRPr="00683A67">
      <w:rPr>
        <w:sz w:val="22"/>
        <w:szCs w:val="28"/>
      </w:rPr>
      <w:t>2</w:t>
    </w:r>
    <w:r w:rsidR="009524F6" w:rsidRPr="00683A67">
      <w:rPr>
        <w:sz w:val="22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AC60" w14:textId="77777777" w:rsidR="00C74045" w:rsidRPr="009524F6" w:rsidRDefault="00C74045" w:rsidP="00831B6E">
    <w:pPr>
      <w:pStyle w:val="Footer"/>
      <w:ind w:left="0"/>
      <w:jc w:val="center"/>
      <w:rPr>
        <w:rStyle w:val="SubtleReference"/>
        <w:smallCaps/>
        <w:color w:val="04286D" w:themeColor="accent1"/>
      </w:rPr>
    </w:pPr>
    <w:bookmarkStart w:id="1" w:name="_Hlk193097026"/>
    <w:bookmarkStart w:id="2" w:name="_Hlk193097027"/>
    <w:bookmarkStart w:id="3" w:name="_Hlk193097028"/>
    <w:bookmarkStart w:id="4" w:name="_Hlk193097029"/>
    <w:bookmarkStart w:id="5" w:name="_Hlk193097030"/>
    <w:bookmarkStart w:id="6" w:name="_Hlk193097031"/>
    <w:bookmarkStart w:id="7" w:name="_Hlk193097032"/>
    <w:bookmarkStart w:id="8" w:name="_Hlk193097033"/>
    <w:bookmarkStart w:id="9" w:name="_Hlk193097034"/>
    <w:bookmarkStart w:id="10" w:name="_Hlk193097035"/>
    <w:r w:rsidRPr="009524F6">
      <w:rPr>
        <w:rStyle w:val="SubtleReference"/>
        <w:smallCaps/>
        <w:color w:val="04286D" w:themeColor="accent1"/>
      </w:rPr>
      <w:t>Electric Reliability and Security for the West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8B98" w14:textId="77777777" w:rsidR="00236B9B" w:rsidRDefault="00236B9B" w:rsidP="007279EB">
      <w:pPr>
        <w:spacing w:after="0" w:line="240" w:lineRule="auto"/>
      </w:pPr>
      <w:r>
        <w:separator/>
      </w:r>
    </w:p>
  </w:footnote>
  <w:footnote w:type="continuationSeparator" w:id="0">
    <w:p w14:paraId="09D32117" w14:textId="77777777" w:rsidR="00236B9B" w:rsidRDefault="00236B9B" w:rsidP="007279EB">
      <w:pPr>
        <w:spacing w:after="0" w:line="240" w:lineRule="auto"/>
      </w:pPr>
      <w:r>
        <w:continuationSeparator/>
      </w:r>
    </w:p>
  </w:footnote>
  <w:footnote w:type="continuationNotice" w:id="1">
    <w:p w14:paraId="08C16D0A" w14:textId="77777777" w:rsidR="00236B9B" w:rsidRDefault="00236B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09F1" w14:textId="77777777" w:rsidR="008A71A2" w:rsidRPr="00042784" w:rsidRDefault="00C74045" w:rsidP="0004278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135780" wp14:editId="5F10B46C">
              <wp:simplePos x="0" y="0"/>
              <wp:positionH relativeFrom="page">
                <wp:posOffset>685800</wp:posOffset>
              </wp:positionH>
              <wp:positionV relativeFrom="page">
                <wp:posOffset>731520</wp:posOffset>
              </wp:positionV>
              <wp:extent cx="6400800" cy="0"/>
              <wp:effectExtent l="0" t="0" r="0" b="0"/>
              <wp:wrapNone/>
              <wp:docPr id="1745476552" name="Straight Connector 3" descr="yellow horizontal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FDC749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C0FF1B" id="Straight Connector 3" o:spid="_x0000_s1026" alt="yellow horizontal line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4pt,57.6pt" to="558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v8ugEAANUDAAAOAAAAZHJzL2Uyb0RvYy54bWysU8tu2zAQvBfoPxC815LdIE0FyznYcC9F&#10;E7TpB9DU0iLAF5aMJf99lrQtB2mBAEUvKy65M5wdrpb3ozXsABi1dy2fz2rOwEnfabdv+e+n7ac7&#10;zmISrhPGO2j5ESK/X338sBxCAwvfe9MBMiJxsRlCy/uUQlNVUfZgRZz5AI4OlUcrEqW4rzoUA7Fb&#10;Uy3q+rYaPHYBvYQYaXdzOuSrwq8UyPSgVITETMtJWyoRS9zlWK2WotmjCL2WZxniH1RYoR1dOlFt&#10;RBLsGfUfVFZL9NGrNJPeVl4pLaH0QN3M6zfd/OpFgNILmRPDZFP8f7Tyx2HtHpFsGEJsYnjE3MWo&#10;0OYv6WNjMes4mQVjYpI2b2/q+q4mT+XlrLoCA8b0DbxledFyo13uQzTi8D0muoxKLyV527gcoze6&#10;22pjSoL73dogOwh6ue1m/eXma34sAr4qoyxDq6v2skpHAyfan6CY7kjt53J9GSuYaIWU4NL8zGsc&#10;VWeYIgkTsH4feK7PUCgjN4EX74MnRLnZuzSBrXYe/0aQxotkdaq/OHDqO1uw892xvGqxhmanOHee&#10;8zycr/MCv/6NqxcAAAD//wMAUEsDBBQABgAIAAAAIQDcMzV/2gAAAAwBAAAPAAAAZHJzL2Rvd25y&#10;ZXYueG1sTE9NT4QwEL2b+B+aMfHmFkhcV6RsVhM9K3rwWOgIZOkUaBfqv3c2MdHbvI+8ea/YRzuI&#10;BWffO1KQbhIQSI0zPbUKPt6fb3YgfNBk9OAIFXyjh315eVHo3LiV3nCpQis4hHyuFXQhjLmUvunQ&#10;ar9xIxJrX262OjCcW2lmvXK4HWSWJFtpdU/8odMjPnXYHKuTVbCs4f5zqg/xFe+qx2NcsmyaXpS6&#10;voqHBxABY/gzw7k+V4eSO9XuRMaLgXGy4y2Bj/Q2A3F2pOmWqfqXkmUh/48ofwAAAP//AwBQSwEC&#10;LQAUAAYACAAAACEAtoM4kv4AAADhAQAAEwAAAAAAAAAAAAAAAAAAAAAAW0NvbnRlbnRfVHlwZXNd&#10;LnhtbFBLAQItABQABgAIAAAAIQA4/SH/1gAAAJQBAAALAAAAAAAAAAAAAAAAAC8BAABfcmVscy8u&#10;cmVsc1BLAQItABQABgAIAAAAIQDKoov8ugEAANUDAAAOAAAAAAAAAAAAAAAAAC4CAABkcnMvZTJv&#10;RG9jLnhtbFBLAQItABQABgAIAAAAIQDcMzV/2gAAAAwBAAAPAAAAAAAAAAAAAAAAABQEAABkcnMv&#10;ZG93bnJldi54bWxQSwUGAAAAAAQABADzAAAAGwUAAAAA&#10;" strokecolor="#fdc749" strokeweight="1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E4F3" w14:textId="77777777" w:rsidR="00F843E4" w:rsidRDefault="00F0469C" w:rsidP="00D743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0F3C6C" wp14:editId="178DCA10">
              <wp:simplePos x="0" y="0"/>
              <wp:positionH relativeFrom="page">
                <wp:posOffset>685800</wp:posOffset>
              </wp:positionH>
              <wp:positionV relativeFrom="page">
                <wp:posOffset>914400</wp:posOffset>
              </wp:positionV>
              <wp:extent cx="6400800" cy="0"/>
              <wp:effectExtent l="0" t="0" r="0" b="0"/>
              <wp:wrapNone/>
              <wp:docPr id="1302763602" name="Straight Connector 3" descr="yellow horizontal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FDC749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29B08E" id="Straight Connector 3" o:spid="_x0000_s1026" alt="yellow horizontal lin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4pt,1in" to="55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v8ugEAANUDAAAOAAAAZHJzL2Uyb0RvYy54bWysU8tu2zAQvBfoPxC815LdIE0FyznYcC9F&#10;E7TpB9DU0iLAF5aMJf99lrQtB2mBAEUvKy65M5wdrpb3ozXsABi1dy2fz2rOwEnfabdv+e+n7ac7&#10;zmISrhPGO2j5ESK/X338sBxCAwvfe9MBMiJxsRlCy/uUQlNVUfZgRZz5AI4OlUcrEqW4rzoUA7Fb&#10;Uy3q+rYaPHYBvYQYaXdzOuSrwq8UyPSgVITETMtJWyoRS9zlWK2WotmjCL2WZxniH1RYoR1dOlFt&#10;RBLsGfUfVFZL9NGrNJPeVl4pLaH0QN3M6zfd/OpFgNILmRPDZFP8f7Tyx2HtHpFsGEJsYnjE3MWo&#10;0OYv6WNjMes4mQVjYpI2b2/q+q4mT+XlrLoCA8b0DbxledFyo13uQzTi8D0muoxKLyV527gcoze6&#10;22pjSoL73dogOwh6ue1m/eXma34sAr4qoyxDq6v2skpHAyfan6CY7kjt53J9GSuYaIWU4NL8zGsc&#10;VWeYIgkTsH4feK7PUCgjN4EX74MnRLnZuzSBrXYe/0aQxotkdaq/OHDqO1uw892xvGqxhmanOHee&#10;8zycr/MCv/6NqxcAAAD//wMAUEsDBBQABgAIAAAAIQD6rukS2gAAAAwBAAAPAAAAZHJzL2Rvd25y&#10;ZXYueG1sTE/BToNAFLyb+A+b18SbXSBNrcjSVBM9K/XgcWFfgZR9C+wW8O99TUz0NvNmMm8m2y+2&#10;ExOOvnWkIF5HIJAqZ1qqFXweX+93IHzQZHTnCBV8o4d9fnuT6dS4mT5wKkItOIR8qhU0IfSplL5q&#10;0Gq/dj0Sayc3Wh2YjrU0o5453HYyiaKttLol/tDoHl8arM7FxSqY5vD4NZSH5R0fiufzMiXJMLwp&#10;dbdaDk8gAi7hzwzX+lwdcu5UugsZLzrm0Y63BAabDYOrI463jMrfk8wz+X9E/gMAAP//AwBQSwEC&#10;LQAUAAYACAAAACEAtoM4kv4AAADhAQAAEwAAAAAAAAAAAAAAAAAAAAAAW0NvbnRlbnRfVHlwZXNd&#10;LnhtbFBLAQItABQABgAIAAAAIQA4/SH/1gAAAJQBAAALAAAAAAAAAAAAAAAAAC8BAABfcmVscy8u&#10;cmVsc1BLAQItABQABgAIAAAAIQDKoov8ugEAANUDAAAOAAAAAAAAAAAAAAAAAC4CAABkcnMvZTJv&#10;RG9jLnhtbFBLAQItABQABgAIAAAAIQD6rukS2gAAAAwBAAAPAAAAAAAAAAAAAAAAABQEAABkcnMv&#10;ZG93bnJldi54bWxQSwUGAAAAAAQABADzAAAAGwUAAAAA&#10;" strokecolor="#fdc749" strokeweight="1.5pt">
              <v:stroke joinstyle="miter"/>
              <w10:wrap anchorx="page" anchory="page"/>
            </v:line>
          </w:pict>
        </mc:Fallback>
      </mc:AlternateContent>
    </w:r>
    <w:r w:rsidR="00C74045">
      <w:rPr>
        <w:noProof/>
      </w:rPr>
      <w:drawing>
        <wp:anchor distT="0" distB="0" distL="114300" distR="114300" simplePos="0" relativeHeight="251658241" behindDoc="1" locked="0" layoutInCell="1" allowOverlap="1" wp14:anchorId="358D7E96" wp14:editId="103E11DE">
          <wp:simplePos x="0" y="0"/>
          <wp:positionH relativeFrom="column">
            <wp:posOffset>0</wp:posOffset>
          </wp:positionH>
          <wp:positionV relativeFrom="page">
            <wp:posOffset>365760</wp:posOffset>
          </wp:positionV>
          <wp:extent cx="1356109" cy="402336"/>
          <wp:effectExtent l="0" t="0" r="0" b="0"/>
          <wp:wrapNone/>
          <wp:docPr id="1793890868" name="Graphic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890868" name="Graphic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109" cy="402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A1B"/>
    <w:multiLevelType w:val="hybridMultilevel"/>
    <w:tmpl w:val="FF38CD6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F34351"/>
    <w:multiLevelType w:val="multilevel"/>
    <w:tmpl w:val="3664154E"/>
    <w:lvl w:ilvl="0">
      <w:start w:val="1"/>
      <w:numFmt w:val="bullet"/>
      <w:lvlText w:val=""/>
      <w:lvlJc w:val="left"/>
      <w:pPr>
        <w:ind w:left="1152" w:hanging="288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06F45"/>
    <w:multiLevelType w:val="hybridMultilevel"/>
    <w:tmpl w:val="44061A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F1D4B"/>
    <w:multiLevelType w:val="hybridMultilevel"/>
    <w:tmpl w:val="2F30BB18"/>
    <w:lvl w:ilvl="0" w:tplc="0C88F8B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8600C"/>
    <w:multiLevelType w:val="multilevel"/>
    <w:tmpl w:val="13420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E1D54"/>
    <w:multiLevelType w:val="hybridMultilevel"/>
    <w:tmpl w:val="BFF8FED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0201CF3"/>
    <w:multiLevelType w:val="hybridMultilevel"/>
    <w:tmpl w:val="BC98CCD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24B46F8"/>
    <w:multiLevelType w:val="hybridMultilevel"/>
    <w:tmpl w:val="72A0D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93C96"/>
    <w:multiLevelType w:val="hybridMultilevel"/>
    <w:tmpl w:val="13365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514A9"/>
    <w:multiLevelType w:val="multilevel"/>
    <w:tmpl w:val="389AB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0" w15:restartNumberingAfterBreak="0">
    <w:nsid w:val="3E2131FD"/>
    <w:multiLevelType w:val="multilevel"/>
    <w:tmpl w:val="E53AA264"/>
    <w:lvl w:ilvl="0">
      <w:start w:val="1"/>
      <w:numFmt w:val="bullet"/>
      <w:pStyle w:val="BulletList"/>
      <w:lvlText w:val=""/>
      <w:lvlJc w:val="left"/>
      <w:pPr>
        <w:ind w:left="1260" w:hanging="353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555" w:hanging="28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5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75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35" w:hanging="28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995" w:hanging="28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55" w:hanging="28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15" w:hanging="28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075" w:hanging="288"/>
      </w:pPr>
      <w:rPr>
        <w:rFonts w:ascii="Wingdings" w:hAnsi="Wingdings" w:hint="default"/>
      </w:rPr>
    </w:lvl>
  </w:abstractNum>
  <w:abstractNum w:abstractNumId="11" w15:restartNumberingAfterBreak="0">
    <w:nsid w:val="4C8020CF"/>
    <w:multiLevelType w:val="hybridMultilevel"/>
    <w:tmpl w:val="D9508FA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F1F202E"/>
    <w:multiLevelType w:val="hybridMultilevel"/>
    <w:tmpl w:val="55FAC3A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3D13FB7"/>
    <w:multiLevelType w:val="multilevel"/>
    <w:tmpl w:val="64188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4" w15:restartNumberingAfterBreak="0">
    <w:nsid w:val="7EF30B44"/>
    <w:multiLevelType w:val="hybridMultilevel"/>
    <w:tmpl w:val="F2043310"/>
    <w:lvl w:ilvl="0" w:tplc="E50C7E8A">
      <w:start w:val="1"/>
      <w:numFmt w:val="bullet"/>
      <w:pStyle w:val="List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9838C0">
      <w:start w:val="5"/>
      <w:numFmt w:val="bullet"/>
      <w:lvlText w:val="-"/>
      <w:lvlJc w:val="left"/>
      <w:pPr>
        <w:ind w:left="3600" w:hanging="360"/>
      </w:pPr>
      <w:rPr>
        <w:rFonts w:ascii="Palatino Linotype" w:eastAsiaTheme="minorHAnsi" w:hAnsi="Palatino Linotype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8323567">
    <w:abstractNumId w:val="13"/>
  </w:num>
  <w:num w:numId="2" w16cid:durableId="1373576173">
    <w:abstractNumId w:val="4"/>
  </w:num>
  <w:num w:numId="3" w16cid:durableId="4091602">
    <w:abstractNumId w:val="10"/>
  </w:num>
  <w:num w:numId="4" w16cid:durableId="1276213553">
    <w:abstractNumId w:val="6"/>
  </w:num>
  <w:num w:numId="5" w16cid:durableId="563443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6521264">
    <w:abstractNumId w:val="1"/>
  </w:num>
  <w:num w:numId="7" w16cid:durableId="1376076565">
    <w:abstractNumId w:val="12"/>
  </w:num>
  <w:num w:numId="8" w16cid:durableId="1336416307">
    <w:abstractNumId w:val="5"/>
  </w:num>
  <w:num w:numId="9" w16cid:durableId="1434785804">
    <w:abstractNumId w:val="11"/>
  </w:num>
  <w:num w:numId="10" w16cid:durableId="1221021004">
    <w:abstractNumId w:val="9"/>
  </w:num>
  <w:num w:numId="11" w16cid:durableId="1026567133">
    <w:abstractNumId w:val="0"/>
  </w:num>
  <w:num w:numId="12" w16cid:durableId="1629706246">
    <w:abstractNumId w:val="7"/>
  </w:num>
  <w:num w:numId="13" w16cid:durableId="133721542">
    <w:abstractNumId w:val="2"/>
  </w:num>
  <w:num w:numId="14" w16cid:durableId="1905324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907245">
    <w:abstractNumId w:val="8"/>
  </w:num>
  <w:num w:numId="16" w16cid:durableId="526061213">
    <w:abstractNumId w:val="13"/>
  </w:num>
  <w:num w:numId="17" w16cid:durableId="65227038">
    <w:abstractNumId w:val="14"/>
  </w:num>
  <w:num w:numId="18" w16cid:durableId="1119106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56"/>
    <w:rsid w:val="000031A3"/>
    <w:rsid w:val="00007E65"/>
    <w:rsid w:val="00014860"/>
    <w:rsid w:val="000167B1"/>
    <w:rsid w:val="000172C8"/>
    <w:rsid w:val="0002268A"/>
    <w:rsid w:val="000302F0"/>
    <w:rsid w:val="00042784"/>
    <w:rsid w:val="0004365B"/>
    <w:rsid w:val="00052D47"/>
    <w:rsid w:val="000539E0"/>
    <w:rsid w:val="000568DF"/>
    <w:rsid w:val="00061C70"/>
    <w:rsid w:val="00066201"/>
    <w:rsid w:val="000675E9"/>
    <w:rsid w:val="00070618"/>
    <w:rsid w:val="000709C9"/>
    <w:rsid w:val="0009009C"/>
    <w:rsid w:val="000906DD"/>
    <w:rsid w:val="00092CB8"/>
    <w:rsid w:val="0009585F"/>
    <w:rsid w:val="000A32C4"/>
    <w:rsid w:val="000A35D5"/>
    <w:rsid w:val="000A6CF1"/>
    <w:rsid w:val="000A725C"/>
    <w:rsid w:val="000B54E6"/>
    <w:rsid w:val="000B656C"/>
    <w:rsid w:val="000C4BF6"/>
    <w:rsid w:val="000D1322"/>
    <w:rsid w:val="000D52B6"/>
    <w:rsid w:val="000D551A"/>
    <w:rsid w:val="000D78F9"/>
    <w:rsid w:val="000D796A"/>
    <w:rsid w:val="000E516A"/>
    <w:rsid w:val="0011453A"/>
    <w:rsid w:val="00121AC2"/>
    <w:rsid w:val="00123FA6"/>
    <w:rsid w:val="00124BB7"/>
    <w:rsid w:val="00130617"/>
    <w:rsid w:val="00137A18"/>
    <w:rsid w:val="00144E92"/>
    <w:rsid w:val="00152CD5"/>
    <w:rsid w:val="0016048A"/>
    <w:rsid w:val="00165D67"/>
    <w:rsid w:val="00172DF6"/>
    <w:rsid w:val="00183AE0"/>
    <w:rsid w:val="0018445E"/>
    <w:rsid w:val="00192D5D"/>
    <w:rsid w:val="001976ED"/>
    <w:rsid w:val="001978E6"/>
    <w:rsid w:val="001A1836"/>
    <w:rsid w:val="001A1D85"/>
    <w:rsid w:val="001A40B7"/>
    <w:rsid w:val="001A7A1D"/>
    <w:rsid w:val="001B30B3"/>
    <w:rsid w:val="001C1B3B"/>
    <w:rsid w:val="001C3684"/>
    <w:rsid w:val="001C6F28"/>
    <w:rsid w:val="001D19FC"/>
    <w:rsid w:val="001D1C3F"/>
    <w:rsid w:val="001D6410"/>
    <w:rsid w:val="001D7C60"/>
    <w:rsid w:val="001E34E8"/>
    <w:rsid w:val="001F2355"/>
    <w:rsid w:val="001F675E"/>
    <w:rsid w:val="001F686D"/>
    <w:rsid w:val="002005B2"/>
    <w:rsid w:val="002006B2"/>
    <w:rsid w:val="002014CD"/>
    <w:rsid w:val="00202F9B"/>
    <w:rsid w:val="0020368E"/>
    <w:rsid w:val="00203888"/>
    <w:rsid w:val="00205E84"/>
    <w:rsid w:val="00205F4D"/>
    <w:rsid w:val="002127BE"/>
    <w:rsid w:val="002129B4"/>
    <w:rsid w:val="0021750C"/>
    <w:rsid w:val="00227E3B"/>
    <w:rsid w:val="002300DB"/>
    <w:rsid w:val="00231285"/>
    <w:rsid w:val="00232D2A"/>
    <w:rsid w:val="00236B9B"/>
    <w:rsid w:val="002401B1"/>
    <w:rsid w:val="00242DBF"/>
    <w:rsid w:val="00242EF2"/>
    <w:rsid w:val="00251996"/>
    <w:rsid w:val="00261EF1"/>
    <w:rsid w:val="00263C48"/>
    <w:rsid w:val="002648BB"/>
    <w:rsid w:val="00272FCC"/>
    <w:rsid w:val="0027352A"/>
    <w:rsid w:val="002801C7"/>
    <w:rsid w:val="00281DA6"/>
    <w:rsid w:val="00283152"/>
    <w:rsid w:val="00283A68"/>
    <w:rsid w:val="002A035D"/>
    <w:rsid w:val="002A0BE5"/>
    <w:rsid w:val="002A582D"/>
    <w:rsid w:val="002B4CF5"/>
    <w:rsid w:val="002B79B2"/>
    <w:rsid w:val="002C2335"/>
    <w:rsid w:val="002D3E25"/>
    <w:rsid w:val="002E53E6"/>
    <w:rsid w:val="002E7196"/>
    <w:rsid w:val="002F465C"/>
    <w:rsid w:val="002F73F1"/>
    <w:rsid w:val="00301C40"/>
    <w:rsid w:val="00303E67"/>
    <w:rsid w:val="00322CBA"/>
    <w:rsid w:val="00332AC5"/>
    <w:rsid w:val="003352D7"/>
    <w:rsid w:val="0033715B"/>
    <w:rsid w:val="0034312A"/>
    <w:rsid w:val="00347AFF"/>
    <w:rsid w:val="0035423B"/>
    <w:rsid w:val="00361345"/>
    <w:rsid w:val="0036666A"/>
    <w:rsid w:val="0036785C"/>
    <w:rsid w:val="003708FB"/>
    <w:rsid w:val="00375298"/>
    <w:rsid w:val="00384511"/>
    <w:rsid w:val="00394B1A"/>
    <w:rsid w:val="00394C49"/>
    <w:rsid w:val="003A187C"/>
    <w:rsid w:val="003B08EB"/>
    <w:rsid w:val="003B090E"/>
    <w:rsid w:val="003B0DE0"/>
    <w:rsid w:val="003B366A"/>
    <w:rsid w:val="003C579A"/>
    <w:rsid w:val="003C7FC9"/>
    <w:rsid w:val="003D03A9"/>
    <w:rsid w:val="003D0709"/>
    <w:rsid w:val="003D24F4"/>
    <w:rsid w:val="003D7DE9"/>
    <w:rsid w:val="003E0B5A"/>
    <w:rsid w:val="003E4060"/>
    <w:rsid w:val="003F1101"/>
    <w:rsid w:val="003F1AC4"/>
    <w:rsid w:val="003F21AF"/>
    <w:rsid w:val="003F4560"/>
    <w:rsid w:val="003F6EFC"/>
    <w:rsid w:val="004044C3"/>
    <w:rsid w:val="00406556"/>
    <w:rsid w:val="0041257A"/>
    <w:rsid w:val="00421942"/>
    <w:rsid w:val="00421AFE"/>
    <w:rsid w:val="0042249E"/>
    <w:rsid w:val="0042459F"/>
    <w:rsid w:val="004272E8"/>
    <w:rsid w:val="004370C2"/>
    <w:rsid w:val="00445307"/>
    <w:rsid w:val="0044718B"/>
    <w:rsid w:val="00447E38"/>
    <w:rsid w:val="00452CFB"/>
    <w:rsid w:val="0046051E"/>
    <w:rsid w:val="00460B09"/>
    <w:rsid w:val="004709DB"/>
    <w:rsid w:val="004753CC"/>
    <w:rsid w:val="00481B0F"/>
    <w:rsid w:val="0048210C"/>
    <w:rsid w:val="00483490"/>
    <w:rsid w:val="00487E23"/>
    <w:rsid w:val="00487FAE"/>
    <w:rsid w:val="004906FB"/>
    <w:rsid w:val="00494102"/>
    <w:rsid w:val="00496FA8"/>
    <w:rsid w:val="00497B71"/>
    <w:rsid w:val="004A45F0"/>
    <w:rsid w:val="004B3C14"/>
    <w:rsid w:val="004C3700"/>
    <w:rsid w:val="004D02E2"/>
    <w:rsid w:val="004D445B"/>
    <w:rsid w:val="004D5DD2"/>
    <w:rsid w:val="004E7C7C"/>
    <w:rsid w:val="004F28D6"/>
    <w:rsid w:val="004F6B8C"/>
    <w:rsid w:val="004F746F"/>
    <w:rsid w:val="00502920"/>
    <w:rsid w:val="00503E3A"/>
    <w:rsid w:val="0050491D"/>
    <w:rsid w:val="00516B75"/>
    <w:rsid w:val="00516F98"/>
    <w:rsid w:val="005176A3"/>
    <w:rsid w:val="00517929"/>
    <w:rsid w:val="00533235"/>
    <w:rsid w:val="00533B86"/>
    <w:rsid w:val="00545AF1"/>
    <w:rsid w:val="005544D7"/>
    <w:rsid w:val="005565D7"/>
    <w:rsid w:val="00562093"/>
    <w:rsid w:val="00567219"/>
    <w:rsid w:val="00575A3C"/>
    <w:rsid w:val="00594AF8"/>
    <w:rsid w:val="00595FE3"/>
    <w:rsid w:val="005970BB"/>
    <w:rsid w:val="005A1F45"/>
    <w:rsid w:val="005A5D77"/>
    <w:rsid w:val="005B2000"/>
    <w:rsid w:val="005B6F41"/>
    <w:rsid w:val="005C026B"/>
    <w:rsid w:val="005C71AF"/>
    <w:rsid w:val="005D6D71"/>
    <w:rsid w:val="005D7573"/>
    <w:rsid w:val="005E069C"/>
    <w:rsid w:val="005E587A"/>
    <w:rsid w:val="005F19E3"/>
    <w:rsid w:val="005F39E1"/>
    <w:rsid w:val="00607472"/>
    <w:rsid w:val="00610B46"/>
    <w:rsid w:val="00613103"/>
    <w:rsid w:val="0061392E"/>
    <w:rsid w:val="00621053"/>
    <w:rsid w:val="006231B9"/>
    <w:rsid w:val="00631D13"/>
    <w:rsid w:val="006325A7"/>
    <w:rsid w:val="00633277"/>
    <w:rsid w:val="00636254"/>
    <w:rsid w:val="00640624"/>
    <w:rsid w:val="00642F3B"/>
    <w:rsid w:val="006440EB"/>
    <w:rsid w:val="00646DB3"/>
    <w:rsid w:val="00652094"/>
    <w:rsid w:val="00656F38"/>
    <w:rsid w:val="00660311"/>
    <w:rsid w:val="0067244C"/>
    <w:rsid w:val="00674977"/>
    <w:rsid w:val="00681DA8"/>
    <w:rsid w:val="00682C7C"/>
    <w:rsid w:val="00683A67"/>
    <w:rsid w:val="00692FFB"/>
    <w:rsid w:val="00695037"/>
    <w:rsid w:val="006A1E3A"/>
    <w:rsid w:val="006A3E78"/>
    <w:rsid w:val="006A7F31"/>
    <w:rsid w:val="006B2A13"/>
    <w:rsid w:val="006B385B"/>
    <w:rsid w:val="006C0220"/>
    <w:rsid w:val="006C3C3E"/>
    <w:rsid w:val="006C4F7C"/>
    <w:rsid w:val="006C5984"/>
    <w:rsid w:val="006C655C"/>
    <w:rsid w:val="006C6AF0"/>
    <w:rsid w:val="006D7FE4"/>
    <w:rsid w:val="006E3D34"/>
    <w:rsid w:val="006F32F4"/>
    <w:rsid w:val="00701FF2"/>
    <w:rsid w:val="0070509D"/>
    <w:rsid w:val="007065B9"/>
    <w:rsid w:val="00712A4B"/>
    <w:rsid w:val="00716739"/>
    <w:rsid w:val="0072420A"/>
    <w:rsid w:val="007279EB"/>
    <w:rsid w:val="007324A6"/>
    <w:rsid w:val="00742B5C"/>
    <w:rsid w:val="00743C36"/>
    <w:rsid w:val="00747FC6"/>
    <w:rsid w:val="00751B36"/>
    <w:rsid w:val="00751BD6"/>
    <w:rsid w:val="0075408E"/>
    <w:rsid w:val="00754E77"/>
    <w:rsid w:val="00755091"/>
    <w:rsid w:val="00765E02"/>
    <w:rsid w:val="007703FB"/>
    <w:rsid w:val="00770769"/>
    <w:rsid w:val="007754C6"/>
    <w:rsid w:val="0077784C"/>
    <w:rsid w:val="00783270"/>
    <w:rsid w:val="00786B93"/>
    <w:rsid w:val="007944A6"/>
    <w:rsid w:val="00794AE6"/>
    <w:rsid w:val="007A106F"/>
    <w:rsid w:val="007A3F85"/>
    <w:rsid w:val="007B44DC"/>
    <w:rsid w:val="007B7FEE"/>
    <w:rsid w:val="007C2891"/>
    <w:rsid w:val="007C3850"/>
    <w:rsid w:val="007D4A9A"/>
    <w:rsid w:val="007E597D"/>
    <w:rsid w:val="007E7144"/>
    <w:rsid w:val="007F613B"/>
    <w:rsid w:val="007F752B"/>
    <w:rsid w:val="0080513E"/>
    <w:rsid w:val="008102AA"/>
    <w:rsid w:val="00810FA2"/>
    <w:rsid w:val="0082621D"/>
    <w:rsid w:val="00826CDC"/>
    <w:rsid w:val="008319E3"/>
    <w:rsid w:val="00831B6E"/>
    <w:rsid w:val="00834A0A"/>
    <w:rsid w:val="00842826"/>
    <w:rsid w:val="0084579D"/>
    <w:rsid w:val="00851543"/>
    <w:rsid w:val="00853AB5"/>
    <w:rsid w:val="008622E8"/>
    <w:rsid w:val="00863C96"/>
    <w:rsid w:val="0086447A"/>
    <w:rsid w:val="00867AB2"/>
    <w:rsid w:val="00867CC4"/>
    <w:rsid w:val="00875DD3"/>
    <w:rsid w:val="00882451"/>
    <w:rsid w:val="00885EC0"/>
    <w:rsid w:val="008879EC"/>
    <w:rsid w:val="00892EB8"/>
    <w:rsid w:val="00893461"/>
    <w:rsid w:val="008A71A2"/>
    <w:rsid w:val="008C0EBD"/>
    <w:rsid w:val="008C69CF"/>
    <w:rsid w:val="008D09F7"/>
    <w:rsid w:val="008D4485"/>
    <w:rsid w:val="008E19AB"/>
    <w:rsid w:val="008E73F1"/>
    <w:rsid w:val="008F169C"/>
    <w:rsid w:val="008F2A13"/>
    <w:rsid w:val="008F38CD"/>
    <w:rsid w:val="008F4119"/>
    <w:rsid w:val="00906499"/>
    <w:rsid w:val="00906FD1"/>
    <w:rsid w:val="00907FBD"/>
    <w:rsid w:val="00911E28"/>
    <w:rsid w:val="00912877"/>
    <w:rsid w:val="009128E3"/>
    <w:rsid w:val="00914B5E"/>
    <w:rsid w:val="00925182"/>
    <w:rsid w:val="00926FD3"/>
    <w:rsid w:val="009312CC"/>
    <w:rsid w:val="0093495B"/>
    <w:rsid w:val="00943C0A"/>
    <w:rsid w:val="00944CC6"/>
    <w:rsid w:val="009524F6"/>
    <w:rsid w:val="009542C1"/>
    <w:rsid w:val="009641CA"/>
    <w:rsid w:val="009666FA"/>
    <w:rsid w:val="009706B9"/>
    <w:rsid w:val="009758EB"/>
    <w:rsid w:val="0099147F"/>
    <w:rsid w:val="00994F91"/>
    <w:rsid w:val="00996838"/>
    <w:rsid w:val="00996DC9"/>
    <w:rsid w:val="0099726C"/>
    <w:rsid w:val="009A5579"/>
    <w:rsid w:val="009B309F"/>
    <w:rsid w:val="009B4859"/>
    <w:rsid w:val="009B487C"/>
    <w:rsid w:val="009B58AD"/>
    <w:rsid w:val="009C4DD2"/>
    <w:rsid w:val="009C7593"/>
    <w:rsid w:val="009D32B8"/>
    <w:rsid w:val="009D7C15"/>
    <w:rsid w:val="009E1C15"/>
    <w:rsid w:val="009E28AA"/>
    <w:rsid w:val="009E35C7"/>
    <w:rsid w:val="009F44B0"/>
    <w:rsid w:val="00A01F68"/>
    <w:rsid w:val="00A02FE3"/>
    <w:rsid w:val="00A03EE3"/>
    <w:rsid w:val="00A116A5"/>
    <w:rsid w:val="00A177F7"/>
    <w:rsid w:val="00A249C0"/>
    <w:rsid w:val="00A3620F"/>
    <w:rsid w:val="00A365A1"/>
    <w:rsid w:val="00A44589"/>
    <w:rsid w:val="00A44A7C"/>
    <w:rsid w:val="00A50DCC"/>
    <w:rsid w:val="00A9176A"/>
    <w:rsid w:val="00A922BF"/>
    <w:rsid w:val="00AA088F"/>
    <w:rsid w:val="00AA137D"/>
    <w:rsid w:val="00AB7233"/>
    <w:rsid w:val="00AC1B4D"/>
    <w:rsid w:val="00AC64D1"/>
    <w:rsid w:val="00AC6705"/>
    <w:rsid w:val="00AD6301"/>
    <w:rsid w:val="00AE048F"/>
    <w:rsid w:val="00AE71A7"/>
    <w:rsid w:val="00AE7B9B"/>
    <w:rsid w:val="00AF07F6"/>
    <w:rsid w:val="00AF18A7"/>
    <w:rsid w:val="00AF5B26"/>
    <w:rsid w:val="00AF73F7"/>
    <w:rsid w:val="00B059C2"/>
    <w:rsid w:val="00B07A0D"/>
    <w:rsid w:val="00B07C09"/>
    <w:rsid w:val="00B07FA9"/>
    <w:rsid w:val="00B11299"/>
    <w:rsid w:val="00B20816"/>
    <w:rsid w:val="00B37FE3"/>
    <w:rsid w:val="00B42C77"/>
    <w:rsid w:val="00B444BA"/>
    <w:rsid w:val="00B46824"/>
    <w:rsid w:val="00B632DE"/>
    <w:rsid w:val="00B650BC"/>
    <w:rsid w:val="00B70A7D"/>
    <w:rsid w:val="00B73C19"/>
    <w:rsid w:val="00B76F71"/>
    <w:rsid w:val="00B77688"/>
    <w:rsid w:val="00B85D8D"/>
    <w:rsid w:val="00B9036F"/>
    <w:rsid w:val="00B958A0"/>
    <w:rsid w:val="00BA0D8D"/>
    <w:rsid w:val="00BA4E87"/>
    <w:rsid w:val="00BB39DB"/>
    <w:rsid w:val="00BC016D"/>
    <w:rsid w:val="00BC3A79"/>
    <w:rsid w:val="00BC5D38"/>
    <w:rsid w:val="00BC6E4E"/>
    <w:rsid w:val="00BF24A5"/>
    <w:rsid w:val="00BF418A"/>
    <w:rsid w:val="00BF4AAE"/>
    <w:rsid w:val="00C16BC6"/>
    <w:rsid w:val="00C25A3A"/>
    <w:rsid w:val="00C27749"/>
    <w:rsid w:val="00C40678"/>
    <w:rsid w:val="00C4314D"/>
    <w:rsid w:val="00C53AFE"/>
    <w:rsid w:val="00C61E1B"/>
    <w:rsid w:val="00C70237"/>
    <w:rsid w:val="00C72D18"/>
    <w:rsid w:val="00C73000"/>
    <w:rsid w:val="00C74045"/>
    <w:rsid w:val="00C74C4D"/>
    <w:rsid w:val="00C778EB"/>
    <w:rsid w:val="00C85333"/>
    <w:rsid w:val="00C901C9"/>
    <w:rsid w:val="00C91072"/>
    <w:rsid w:val="00C91BED"/>
    <w:rsid w:val="00C93187"/>
    <w:rsid w:val="00C97C73"/>
    <w:rsid w:val="00CA5FAD"/>
    <w:rsid w:val="00CB038C"/>
    <w:rsid w:val="00CB7EEE"/>
    <w:rsid w:val="00CC6BF4"/>
    <w:rsid w:val="00CC6C2F"/>
    <w:rsid w:val="00CE73C6"/>
    <w:rsid w:val="00D00888"/>
    <w:rsid w:val="00D0294D"/>
    <w:rsid w:val="00D11F6D"/>
    <w:rsid w:val="00D1544B"/>
    <w:rsid w:val="00D2057D"/>
    <w:rsid w:val="00D3246F"/>
    <w:rsid w:val="00D33117"/>
    <w:rsid w:val="00D3403E"/>
    <w:rsid w:val="00D35F58"/>
    <w:rsid w:val="00D375F0"/>
    <w:rsid w:val="00D47A1F"/>
    <w:rsid w:val="00D57088"/>
    <w:rsid w:val="00D67AC7"/>
    <w:rsid w:val="00D72356"/>
    <w:rsid w:val="00D743BA"/>
    <w:rsid w:val="00D85528"/>
    <w:rsid w:val="00D86274"/>
    <w:rsid w:val="00D900D1"/>
    <w:rsid w:val="00D951B2"/>
    <w:rsid w:val="00DA07FA"/>
    <w:rsid w:val="00DA2C15"/>
    <w:rsid w:val="00DA49CE"/>
    <w:rsid w:val="00DA7861"/>
    <w:rsid w:val="00DB39C2"/>
    <w:rsid w:val="00DB52C6"/>
    <w:rsid w:val="00DC1CFD"/>
    <w:rsid w:val="00DC5981"/>
    <w:rsid w:val="00DD1D62"/>
    <w:rsid w:val="00DD4DB0"/>
    <w:rsid w:val="00DE0D0A"/>
    <w:rsid w:val="00DE5B69"/>
    <w:rsid w:val="00DE6752"/>
    <w:rsid w:val="00DF12D7"/>
    <w:rsid w:val="00E01AF4"/>
    <w:rsid w:val="00E04A2B"/>
    <w:rsid w:val="00E06482"/>
    <w:rsid w:val="00E101AB"/>
    <w:rsid w:val="00E11E71"/>
    <w:rsid w:val="00E204C2"/>
    <w:rsid w:val="00E243D3"/>
    <w:rsid w:val="00E25C3A"/>
    <w:rsid w:val="00E25E34"/>
    <w:rsid w:val="00E364E1"/>
    <w:rsid w:val="00E40650"/>
    <w:rsid w:val="00E45DB6"/>
    <w:rsid w:val="00E4758C"/>
    <w:rsid w:val="00E51667"/>
    <w:rsid w:val="00E517B7"/>
    <w:rsid w:val="00E5207E"/>
    <w:rsid w:val="00E53C0F"/>
    <w:rsid w:val="00E574C1"/>
    <w:rsid w:val="00E86122"/>
    <w:rsid w:val="00EA7E42"/>
    <w:rsid w:val="00EB7A3B"/>
    <w:rsid w:val="00EC545A"/>
    <w:rsid w:val="00EC7E67"/>
    <w:rsid w:val="00ED059B"/>
    <w:rsid w:val="00ED6276"/>
    <w:rsid w:val="00EE22CA"/>
    <w:rsid w:val="00EE3C55"/>
    <w:rsid w:val="00EE70F8"/>
    <w:rsid w:val="00EE76FA"/>
    <w:rsid w:val="00EF5651"/>
    <w:rsid w:val="00F0085C"/>
    <w:rsid w:val="00F024E2"/>
    <w:rsid w:val="00F0469C"/>
    <w:rsid w:val="00F06F3F"/>
    <w:rsid w:val="00F071BF"/>
    <w:rsid w:val="00F072E1"/>
    <w:rsid w:val="00F10D97"/>
    <w:rsid w:val="00F1140A"/>
    <w:rsid w:val="00F12CAF"/>
    <w:rsid w:val="00F137A1"/>
    <w:rsid w:val="00F23533"/>
    <w:rsid w:val="00F23F31"/>
    <w:rsid w:val="00F27246"/>
    <w:rsid w:val="00F336E6"/>
    <w:rsid w:val="00F37923"/>
    <w:rsid w:val="00F42CF4"/>
    <w:rsid w:val="00F45E09"/>
    <w:rsid w:val="00F52E56"/>
    <w:rsid w:val="00F54EF5"/>
    <w:rsid w:val="00F732F0"/>
    <w:rsid w:val="00F843E4"/>
    <w:rsid w:val="00F85AC4"/>
    <w:rsid w:val="00F90352"/>
    <w:rsid w:val="00F92423"/>
    <w:rsid w:val="00F96D02"/>
    <w:rsid w:val="00FA0FA8"/>
    <w:rsid w:val="00FB4B20"/>
    <w:rsid w:val="00FB71FC"/>
    <w:rsid w:val="00FC04B6"/>
    <w:rsid w:val="00FC4478"/>
    <w:rsid w:val="00FC6FD5"/>
    <w:rsid w:val="00FD2874"/>
    <w:rsid w:val="00FD5063"/>
    <w:rsid w:val="00FD64D0"/>
    <w:rsid w:val="00FE209E"/>
    <w:rsid w:val="00FF440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5E3CF8"/>
  <w15:chartTrackingRefBased/>
  <w15:docId w15:val="{0AF31703-9B15-4497-85D2-4788EA3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B6E"/>
    <w:pPr>
      <w:spacing w:after="120" w:line="276" w:lineRule="auto"/>
    </w:pPr>
    <w:rPr>
      <w:rFonts w:ascii="Roboto" w:hAnsi="Roboto"/>
      <w:sz w:val="22"/>
    </w:rPr>
  </w:style>
  <w:style w:type="paragraph" w:styleId="Heading1">
    <w:name w:val="heading 1"/>
    <w:basedOn w:val="ListParagraph"/>
    <w:next w:val="NormIndent"/>
    <w:link w:val="Heading1Char"/>
    <w:uiPriority w:val="9"/>
    <w:qFormat/>
    <w:rsid w:val="002E7196"/>
    <w:pPr>
      <w:keepNext/>
      <w:numPr>
        <w:numId w:val="18"/>
      </w:numPr>
      <w:ind w:left="540" w:hanging="540"/>
      <w:outlineLvl w:val="0"/>
    </w:pPr>
    <w:rPr>
      <w:rFonts w:ascii="Roboto Medium" w:hAnsi="Roboto Medium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50C"/>
    <w:pPr>
      <w:keepNext/>
      <w:keepLines/>
      <w:spacing w:before="200" w:after="0"/>
      <w:outlineLvl w:val="1"/>
    </w:pPr>
    <w:rPr>
      <w:rFonts w:eastAsiaTheme="majorEastAsia" w:cstheme="majorBidi"/>
      <w:color w:val="04286D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50C"/>
    <w:pPr>
      <w:keepNext/>
      <w:keepLines/>
      <w:spacing w:before="160" w:after="0"/>
      <w:outlineLvl w:val="2"/>
    </w:pPr>
    <w:rPr>
      <w:rFonts w:eastAsiaTheme="majorEastAsia" w:cstheme="majorBidi"/>
      <w:color w:val="000000" w:themeColor="text1"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6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1D5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8"/>
    <w:pPr>
      <w:keepNext/>
      <w:keepLines/>
      <w:spacing w:before="80" w:after="40"/>
      <w:outlineLvl w:val="4"/>
    </w:pPr>
    <w:rPr>
      <w:rFonts w:eastAsiaTheme="majorEastAsia" w:cstheme="majorBidi"/>
      <w:color w:val="031D5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196"/>
    <w:rPr>
      <w:rFonts w:ascii="Roboto Medium" w:hAnsi="Roboto Medium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750C"/>
    <w:rPr>
      <w:rFonts w:ascii="Roboto" w:eastAsiaTheme="majorEastAsia" w:hAnsi="Roboto" w:cstheme="majorBidi"/>
      <w:color w:val="04286D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750C"/>
    <w:rPr>
      <w:rFonts w:ascii="Roboto" w:eastAsiaTheme="majorEastAsia" w:hAnsi="Roboto" w:cstheme="majorBidi"/>
      <w:color w:val="000000" w:themeColor="text1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8"/>
    <w:rPr>
      <w:rFonts w:eastAsiaTheme="majorEastAsia" w:cstheme="majorBidi"/>
      <w:i/>
      <w:iCs/>
      <w:color w:val="031D5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8"/>
    <w:rPr>
      <w:rFonts w:eastAsiaTheme="majorEastAsia" w:cstheme="majorBidi"/>
      <w:color w:val="031D5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B6E"/>
    <w:pPr>
      <w:numPr>
        <w:ilvl w:val="1"/>
      </w:numPr>
      <w:spacing w:before="360"/>
      <w:contextualSpacing/>
      <w:jc w:val="right"/>
    </w:pPr>
    <w:rPr>
      <w:rFonts w:eastAsiaTheme="majorEastAsia" w:cstheme="majorBidi"/>
      <w:b/>
      <w:color w:val="04286D" w:themeColor="text2"/>
      <w:spacing w:val="15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1B6E"/>
    <w:rPr>
      <w:rFonts w:ascii="Roboto" w:eastAsiaTheme="majorEastAsia" w:hAnsi="Roboto" w:cstheme="majorBidi"/>
      <w:b/>
      <w:color w:val="04286D" w:themeColor="text2"/>
      <w:spacing w:val="15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C77"/>
    <w:pPr>
      <w:numPr>
        <w:ilvl w:val="1"/>
      </w:numPr>
      <w:contextualSpacing/>
      <w:jc w:val="right"/>
    </w:pPr>
    <w:rPr>
      <w:rFonts w:eastAsiaTheme="majorEastAsia" w:cstheme="majorBidi"/>
      <w:color w:val="6C6C6C" w:themeColor="background2" w:themeShade="80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C77"/>
    <w:rPr>
      <w:rFonts w:ascii="Roboto" w:eastAsiaTheme="majorEastAsia" w:hAnsi="Roboto" w:cstheme="majorBidi"/>
      <w:color w:val="6C6C6C" w:themeColor="background2" w:themeShade="80"/>
      <w:spacing w:val="15"/>
      <w:sz w:val="2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F91"/>
  </w:style>
  <w:style w:type="character" w:styleId="IntenseEmphasis">
    <w:name w:val="Intense Emphasis"/>
    <w:basedOn w:val="DefaultParagraphFont"/>
    <w:uiPriority w:val="21"/>
    <w:rsid w:val="00263C48"/>
    <w:rPr>
      <w:i/>
      <w:iCs/>
      <w:color w:val="031D5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263C48"/>
    <w:pPr>
      <w:pBdr>
        <w:top w:val="single" w:sz="4" w:space="10" w:color="031D51" w:themeColor="accent1" w:themeShade="BF"/>
        <w:bottom w:val="single" w:sz="4" w:space="10" w:color="031D51" w:themeColor="accent1" w:themeShade="BF"/>
      </w:pBdr>
      <w:spacing w:before="360" w:after="360"/>
      <w:ind w:left="864" w:right="864"/>
      <w:jc w:val="center"/>
    </w:pPr>
    <w:rPr>
      <w:i/>
      <w:iCs/>
      <w:color w:val="031D5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8"/>
    <w:rPr>
      <w:i/>
      <w:iCs/>
      <w:color w:val="031D51" w:themeColor="accent1" w:themeShade="BF"/>
    </w:rPr>
  </w:style>
  <w:style w:type="character" w:styleId="IntenseReference">
    <w:name w:val="Intense Reference"/>
    <w:basedOn w:val="DefaultParagraphFont"/>
    <w:uiPriority w:val="32"/>
    <w:rsid w:val="00263C48"/>
    <w:rPr>
      <w:b/>
      <w:bCs/>
      <w:smallCaps/>
      <w:color w:val="031D51" w:themeColor="accent1" w:themeShade="BF"/>
      <w:spacing w:val="5"/>
    </w:rPr>
  </w:style>
  <w:style w:type="table" w:styleId="TableGrid">
    <w:name w:val="Table Grid"/>
    <w:basedOn w:val="TableNormal"/>
    <w:uiPriority w:val="39"/>
    <w:rsid w:val="00263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rsid w:val="00263C48"/>
    <w:pPr>
      <w:spacing w:after="0" w:line="276" w:lineRule="auto"/>
    </w:pPr>
    <w:rPr>
      <w:rFonts w:ascii="Roboto Condensed" w:hAnsi="Roboto Condensed"/>
    </w:rPr>
  </w:style>
  <w:style w:type="paragraph" w:styleId="Header">
    <w:name w:val="header"/>
    <w:basedOn w:val="Normal"/>
    <w:link w:val="HeaderChar"/>
    <w:uiPriority w:val="99"/>
    <w:unhideWhenUsed/>
    <w:rsid w:val="00727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9EB"/>
    <w:rPr>
      <w:rFonts w:ascii="Roboto Condensed" w:hAnsi="Roboto Condensed"/>
    </w:rPr>
  </w:style>
  <w:style w:type="paragraph" w:styleId="Footer">
    <w:name w:val="footer"/>
    <w:basedOn w:val="Normal"/>
    <w:link w:val="FooterChar"/>
    <w:uiPriority w:val="99"/>
    <w:unhideWhenUsed/>
    <w:qFormat/>
    <w:rsid w:val="00831B6E"/>
    <w:pPr>
      <w:tabs>
        <w:tab w:val="right" w:pos="10080"/>
      </w:tabs>
      <w:spacing w:after="0" w:line="240" w:lineRule="auto"/>
      <w:ind w:left="900"/>
    </w:pPr>
    <w:rPr>
      <w:smallCaps/>
      <w:color w:val="04286D" w:themeColor="accent1"/>
      <w:spacing w:val="2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31B6E"/>
    <w:rPr>
      <w:rFonts w:ascii="Roboto" w:hAnsi="Roboto"/>
      <w:smallCaps/>
      <w:color w:val="04286D" w:themeColor="accent1"/>
      <w:spacing w:val="2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33715B"/>
    <w:pPr>
      <w:spacing w:after="200" w:line="240" w:lineRule="auto"/>
    </w:pPr>
    <w:rPr>
      <w:iCs/>
      <w:color w:val="04286D" w:themeColor="text2"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sid w:val="007754C6"/>
    <w:rPr>
      <w:color w:val="666666"/>
    </w:rPr>
  </w:style>
  <w:style w:type="character" w:styleId="BookTitle">
    <w:name w:val="Book Title"/>
    <w:basedOn w:val="DefaultParagraphFont"/>
    <w:uiPriority w:val="33"/>
    <w:qFormat/>
    <w:rsid w:val="00533B86"/>
    <w:rPr>
      <w:b/>
      <w:bCs/>
      <w:i/>
      <w:iCs/>
      <w:color w:val="04286D" w:themeColor="text2"/>
      <w:spacing w:val="5"/>
    </w:rPr>
  </w:style>
  <w:style w:type="paragraph" w:customStyle="1" w:styleId="MeetingswLeader">
    <w:name w:val="Meetings w/ Leader"/>
    <w:basedOn w:val="Normal"/>
    <w:link w:val="MeetingswLeaderChar"/>
    <w:uiPriority w:val="6"/>
    <w:qFormat/>
    <w:rsid w:val="000302F0"/>
    <w:pPr>
      <w:tabs>
        <w:tab w:val="right" w:leader="dot" w:pos="10080"/>
      </w:tabs>
      <w:ind w:left="540"/>
    </w:pPr>
    <w:rPr>
      <w:rFonts w:eastAsia="Palatino Linotype" w:cs="Times New Roman"/>
      <w:kern w:val="0"/>
      <w:lang w:bidi="ar-SA"/>
      <w14:ligatures w14:val="none"/>
    </w:rPr>
  </w:style>
  <w:style w:type="character" w:customStyle="1" w:styleId="MeetingswLeaderChar">
    <w:name w:val="Meetings w/ Leader Char"/>
    <w:basedOn w:val="DefaultParagraphFont"/>
    <w:link w:val="MeetingswLeader"/>
    <w:uiPriority w:val="6"/>
    <w:rsid w:val="000302F0"/>
    <w:rPr>
      <w:rFonts w:ascii="Roboto" w:eastAsia="Palatino Linotype" w:hAnsi="Roboto" w:cs="Times New Roman"/>
      <w:kern w:val="0"/>
      <w:sz w:val="22"/>
      <w:lang w:bidi="ar-SA"/>
      <w14:ligatures w14:val="none"/>
    </w:rPr>
  </w:style>
  <w:style w:type="paragraph" w:customStyle="1" w:styleId="CommName">
    <w:name w:val="Comm Name"/>
    <w:basedOn w:val="Subtitle"/>
    <w:link w:val="CommNameChar"/>
    <w:rsid w:val="00674977"/>
    <w:pPr>
      <w:spacing w:before="120"/>
    </w:pPr>
    <w:rPr>
      <w:b/>
      <w:bCs/>
      <w:color w:val="04286D" w:themeColor="text2"/>
      <w:sz w:val="32"/>
      <w:szCs w:val="32"/>
    </w:rPr>
  </w:style>
  <w:style w:type="character" w:customStyle="1" w:styleId="CommNameChar">
    <w:name w:val="Comm Name Char"/>
    <w:basedOn w:val="SubtitleChar"/>
    <w:link w:val="CommName"/>
    <w:rsid w:val="00674977"/>
    <w:rPr>
      <w:rFonts w:ascii="Roboto" w:eastAsiaTheme="majorEastAsia" w:hAnsi="Roboto" w:cstheme="majorBidi"/>
      <w:b/>
      <w:bCs/>
      <w:color w:val="04286D" w:themeColor="text2"/>
      <w:spacing w:val="15"/>
      <w:sz w:val="32"/>
      <w:szCs w:val="32"/>
    </w:rPr>
  </w:style>
  <w:style w:type="paragraph" w:customStyle="1" w:styleId="SubCommName">
    <w:name w:val="SubComm Name"/>
    <w:link w:val="SubCommNameChar"/>
    <w:qFormat/>
    <w:rsid w:val="0033715B"/>
    <w:pPr>
      <w:spacing w:after="120"/>
      <w:jc w:val="right"/>
    </w:pPr>
    <w:rPr>
      <w:rFonts w:ascii="Roboto" w:eastAsiaTheme="majorEastAsia" w:hAnsi="Roboto" w:cstheme="majorBidi"/>
      <w:bCs/>
      <w:color w:val="04286D" w:themeColor="text2"/>
      <w:spacing w:val="15"/>
      <w:szCs w:val="22"/>
    </w:rPr>
  </w:style>
  <w:style w:type="character" w:customStyle="1" w:styleId="SubCommNameChar">
    <w:name w:val="SubComm Name Char"/>
    <w:basedOn w:val="CommNameChar"/>
    <w:link w:val="SubCommName"/>
    <w:rsid w:val="0033715B"/>
    <w:rPr>
      <w:rFonts w:ascii="Roboto" w:eastAsiaTheme="majorEastAsia" w:hAnsi="Roboto" w:cstheme="majorBidi"/>
      <w:b w:val="0"/>
      <w:bCs/>
      <w:color w:val="04286D" w:themeColor="text2"/>
      <w:spacing w:val="15"/>
      <w:sz w:val="32"/>
      <w:szCs w:val="22"/>
    </w:rPr>
  </w:style>
  <w:style w:type="paragraph" w:customStyle="1" w:styleId="NormIndent">
    <w:name w:val="Norm Indent"/>
    <w:basedOn w:val="Normal"/>
    <w:link w:val="NormIndentChar"/>
    <w:qFormat/>
    <w:rsid w:val="00F06F3F"/>
    <w:pPr>
      <w:ind w:left="540"/>
    </w:pPr>
  </w:style>
  <w:style w:type="character" w:customStyle="1" w:styleId="NormIndentChar">
    <w:name w:val="Norm Indent Char"/>
    <w:basedOn w:val="DefaultParagraphFont"/>
    <w:link w:val="NormIndent"/>
    <w:rsid w:val="00F06F3F"/>
    <w:rPr>
      <w:rFonts w:ascii="Roboto" w:hAnsi="Roboto"/>
      <w:sz w:val="22"/>
    </w:rPr>
  </w:style>
  <w:style w:type="paragraph" w:customStyle="1" w:styleId="ApprovalItem">
    <w:name w:val="Approval Item"/>
    <w:basedOn w:val="Normal"/>
    <w:link w:val="ApprovalItemChar"/>
    <w:qFormat/>
    <w:rsid w:val="00674977"/>
    <w:pPr>
      <w:ind w:left="720"/>
    </w:pPr>
    <w:rPr>
      <w:i/>
      <w:iCs/>
      <w:szCs w:val="22"/>
    </w:rPr>
  </w:style>
  <w:style w:type="character" w:customStyle="1" w:styleId="ApprovalItemChar">
    <w:name w:val="Approval Item Char"/>
    <w:basedOn w:val="DefaultParagraphFont"/>
    <w:link w:val="ApprovalItem"/>
    <w:rsid w:val="00674977"/>
    <w:rPr>
      <w:rFonts w:ascii="Roboto" w:hAnsi="Roboto"/>
      <w:i/>
      <w:iCs/>
      <w:sz w:val="22"/>
      <w:szCs w:val="22"/>
    </w:rPr>
  </w:style>
  <w:style w:type="paragraph" w:customStyle="1" w:styleId="DateandTime">
    <w:name w:val="Date and Time"/>
    <w:basedOn w:val="Normal"/>
    <w:link w:val="DateandTimeChar"/>
    <w:qFormat/>
    <w:rsid w:val="00B42C77"/>
    <w:pPr>
      <w:spacing w:after="240"/>
      <w:contextualSpacing/>
    </w:pPr>
    <w:rPr>
      <w:rFonts w:ascii="Roboto Light" w:hAnsi="Roboto Light"/>
      <w:color w:val="6C6C6C" w:themeColor="background2" w:themeShade="80"/>
    </w:rPr>
  </w:style>
  <w:style w:type="character" w:customStyle="1" w:styleId="DateandTimeChar">
    <w:name w:val="Date and Time Char"/>
    <w:basedOn w:val="DefaultParagraphFont"/>
    <w:link w:val="DateandTime"/>
    <w:rsid w:val="00B42C77"/>
    <w:rPr>
      <w:rFonts w:ascii="Roboto Light" w:hAnsi="Roboto Light"/>
      <w:color w:val="6C6C6C" w:themeColor="background2" w:themeShade="80"/>
      <w:sz w:val="22"/>
    </w:rPr>
  </w:style>
  <w:style w:type="character" w:styleId="SubtleReference">
    <w:name w:val="Subtle Reference"/>
    <w:basedOn w:val="DefaultParagraphFont"/>
    <w:uiPriority w:val="31"/>
    <w:qFormat/>
    <w:rsid w:val="00C74045"/>
    <w:rPr>
      <w:smallCaps/>
      <w:color w:val="5A5A5A" w:themeColor="text1" w:themeTint="A5"/>
    </w:rPr>
  </w:style>
  <w:style w:type="paragraph" w:customStyle="1" w:styleId="Day">
    <w:name w:val="Day"/>
    <w:link w:val="DayChar"/>
    <w:qFormat/>
    <w:rsid w:val="000302F0"/>
    <w:pPr>
      <w:keepNext/>
      <w:spacing w:before="240" w:after="0" w:line="276" w:lineRule="auto"/>
    </w:pPr>
    <w:rPr>
      <w:rFonts w:ascii="Roboto" w:eastAsiaTheme="majorEastAsia" w:hAnsi="Roboto" w:cstheme="majorBidi"/>
      <w:b/>
      <w:color w:val="04286D" w:themeColor="text2"/>
      <w:spacing w:val="15"/>
      <w:sz w:val="28"/>
      <w:szCs w:val="28"/>
    </w:rPr>
  </w:style>
  <w:style w:type="character" w:customStyle="1" w:styleId="DayChar">
    <w:name w:val="Day Char"/>
    <w:basedOn w:val="TitleChar"/>
    <w:link w:val="Day"/>
    <w:rsid w:val="000302F0"/>
    <w:rPr>
      <w:rFonts w:ascii="Roboto" w:eastAsiaTheme="majorEastAsia" w:hAnsi="Roboto" w:cstheme="majorBidi"/>
      <w:b/>
      <w:color w:val="04286D" w:themeColor="text2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613103"/>
    <w:rPr>
      <w:b/>
      <w:bCs/>
    </w:rPr>
  </w:style>
  <w:style w:type="paragraph" w:customStyle="1" w:styleId="BulletList">
    <w:name w:val="Bullet List"/>
    <w:basedOn w:val="NormIndent"/>
    <w:link w:val="BulletListChar"/>
    <w:qFormat/>
    <w:rsid w:val="00831B6E"/>
    <w:pPr>
      <w:numPr>
        <w:numId w:val="5"/>
      </w:numPr>
    </w:pPr>
  </w:style>
  <w:style w:type="character" w:customStyle="1" w:styleId="BulletListChar">
    <w:name w:val="Bullet List Char"/>
    <w:basedOn w:val="NormIndentChar"/>
    <w:link w:val="BulletList"/>
    <w:rsid w:val="00831B6E"/>
    <w:rPr>
      <w:rFonts w:ascii="Roboto" w:hAnsi="Roboto"/>
      <w:sz w:val="22"/>
    </w:rPr>
  </w:style>
  <w:style w:type="paragraph" w:customStyle="1" w:styleId="AttendanceLeader">
    <w:name w:val="Attendance Leader"/>
    <w:basedOn w:val="Normal"/>
    <w:link w:val="AttendanceLeaderChar"/>
    <w:uiPriority w:val="7"/>
    <w:qFormat/>
    <w:rsid w:val="0021750C"/>
    <w:pPr>
      <w:tabs>
        <w:tab w:val="right" w:leader="dot" w:pos="10080"/>
      </w:tabs>
      <w:spacing w:before="120"/>
      <w:contextualSpacing/>
    </w:pPr>
    <w:rPr>
      <w:kern w:val="0"/>
      <w:szCs w:val="22"/>
      <w:lang w:bidi="ar-SA"/>
      <w14:ligatures w14:val="none"/>
    </w:rPr>
  </w:style>
  <w:style w:type="character" w:customStyle="1" w:styleId="AttendanceLeaderChar">
    <w:name w:val="Attendance Leader Char"/>
    <w:basedOn w:val="DefaultParagraphFont"/>
    <w:link w:val="AttendanceLeader"/>
    <w:uiPriority w:val="7"/>
    <w:rsid w:val="0021750C"/>
    <w:rPr>
      <w:rFonts w:ascii="Roboto" w:hAnsi="Roboto"/>
      <w:kern w:val="0"/>
      <w:sz w:val="22"/>
      <w:szCs w:val="22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F4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AAE"/>
    <w:rPr>
      <w:rFonts w:ascii="Roboto" w:hAnsi="Robo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AE"/>
    <w:rPr>
      <w:rFonts w:ascii="Roboto" w:hAnsi="Roboto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651"/>
    <w:rPr>
      <w:color w:val="3377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651"/>
    <w:rPr>
      <w:color w:val="605E5C"/>
      <w:shd w:val="clear" w:color="auto" w:fill="E1DFDD"/>
    </w:rPr>
  </w:style>
  <w:style w:type="paragraph" w:customStyle="1" w:styleId="Normal2">
    <w:name w:val="Normal 2"/>
    <w:basedOn w:val="Normal"/>
    <w:qFormat/>
    <w:rsid w:val="00497B71"/>
    <w:pPr>
      <w:ind w:left="720"/>
    </w:pPr>
    <w:rPr>
      <w:rFonts w:ascii="Palatino Linotype" w:hAnsi="Palatino Linotype"/>
      <w:kern w:val="0"/>
      <w:szCs w:val="22"/>
      <w:lang w:bidi="ar-SA"/>
      <w14:ligatures w14:val="none"/>
    </w:rPr>
  </w:style>
  <w:style w:type="table" w:customStyle="1" w:styleId="WECCTable6">
    <w:name w:val="WECC Table6"/>
    <w:basedOn w:val="ListTable3-Accent1"/>
    <w:next w:val="TableGrid"/>
    <w:uiPriority w:val="59"/>
    <w:rsid w:val="00123FA6"/>
    <w:pPr>
      <w:spacing w:before="120" w:after="120" w:line="276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/>
      </w:rPr>
      <w:tblPr/>
      <w:tcPr>
        <w:shd w:val="clear" w:color="auto" w:fill="00395D"/>
      </w:tcPr>
    </w:tblStylePr>
    <w:tblStylePr w:type="lastRow">
      <w:rPr>
        <w:b/>
        <w:bCs/>
      </w:rPr>
      <w:tblPr/>
      <w:tcPr>
        <w:tcBorders>
          <w:top w:val="double" w:sz="4" w:space="0" w:color="00395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395D"/>
          <w:right w:val="single" w:sz="4" w:space="0" w:color="00395D"/>
        </w:tcBorders>
      </w:tcPr>
    </w:tblStylePr>
    <w:tblStylePr w:type="band1Horz">
      <w:tblPr/>
      <w:tcPr>
        <w:tcBorders>
          <w:top w:val="single" w:sz="4" w:space="0" w:color="00395D"/>
          <w:bottom w:val="single" w:sz="4" w:space="0" w:color="00395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95D"/>
          <w:left w:val="nil"/>
        </w:tcBorders>
      </w:tcPr>
    </w:tblStylePr>
    <w:tblStylePr w:type="swCell">
      <w:tblPr/>
      <w:tcPr>
        <w:tcBorders>
          <w:top w:val="double" w:sz="4" w:space="0" w:color="00395D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23FA6"/>
    <w:pPr>
      <w:spacing w:after="0" w:line="240" w:lineRule="auto"/>
    </w:pPr>
    <w:tblPr>
      <w:tblStyleRowBandSize w:val="1"/>
      <w:tblStyleColBandSize w:val="1"/>
      <w:tblBorders>
        <w:top w:val="single" w:sz="4" w:space="0" w:color="04286D" w:themeColor="accent1"/>
        <w:left w:val="single" w:sz="4" w:space="0" w:color="04286D" w:themeColor="accent1"/>
        <w:bottom w:val="single" w:sz="4" w:space="0" w:color="04286D" w:themeColor="accent1"/>
        <w:right w:val="single" w:sz="4" w:space="0" w:color="04286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286D" w:themeFill="accent1"/>
      </w:tcPr>
    </w:tblStylePr>
    <w:tblStylePr w:type="lastRow">
      <w:rPr>
        <w:b/>
        <w:bCs/>
      </w:rPr>
      <w:tblPr/>
      <w:tcPr>
        <w:tcBorders>
          <w:top w:val="double" w:sz="4" w:space="0" w:color="04286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286D" w:themeColor="accent1"/>
          <w:right w:val="single" w:sz="4" w:space="0" w:color="04286D" w:themeColor="accent1"/>
        </w:tcBorders>
      </w:tcPr>
    </w:tblStylePr>
    <w:tblStylePr w:type="band1Horz">
      <w:tblPr/>
      <w:tcPr>
        <w:tcBorders>
          <w:top w:val="single" w:sz="4" w:space="0" w:color="04286D" w:themeColor="accent1"/>
          <w:bottom w:val="single" w:sz="4" w:space="0" w:color="04286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286D" w:themeColor="accent1"/>
          <w:left w:val="nil"/>
        </w:tcBorders>
      </w:tcPr>
    </w:tblStylePr>
    <w:tblStylePr w:type="swCell">
      <w:tblPr/>
      <w:tcPr>
        <w:tcBorders>
          <w:top w:val="double" w:sz="4" w:space="0" w:color="04286D" w:themeColor="accent1"/>
          <w:right w:val="nil"/>
        </w:tcBorders>
      </w:tcPr>
    </w:tblStylePr>
  </w:style>
  <w:style w:type="paragraph" w:styleId="ListBullet">
    <w:name w:val="List Bullet"/>
    <w:basedOn w:val="Normal"/>
    <w:uiPriority w:val="9"/>
    <w:qFormat/>
    <w:rsid w:val="005544D7"/>
    <w:pPr>
      <w:numPr>
        <w:numId w:val="17"/>
      </w:numPr>
      <w:ind w:left="0" w:firstLine="0"/>
      <w:contextualSpacing/>
    </w:pPr>
    <w:rPr>
      <w:kern w:val="0"/>
      <w:szCs w:val="22"/>
      <w:lang w:bidi="ar-SA"/>
      <w14:ligatures w14:val="none"/>
    </w:rPr>
  </w:style>
  <w:style w:type="paragraph" w:styleId="Revision">
    <w:name w:val="Revision"/>
    <w:hidden/>
    <w:uiPriority w:val="99"/>
    <w:semiHidden/>
    <w:rsid w:val="009B487C"/>
    <w:pPr>
      <w:spacing w:after="0" w:line="240" w:lineRule="auto"/>
    </w:pPr>
    <w:rPr>
      <w:rFonts w:ascii="Roboto" w:hAnsi="Robo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://www.wecc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wecc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Minutes.dotx" TargetMode="External"/></Relationships>
</file>

<file path=word/theme/theme1.xml><?xml version="1.0" encoding="utf-8"?>
<a:theme xmlns:a="http://schemas.openxmlformats.org/drawingml/2006/main" name="WECC Refresh 2025">
  <a:themeElements>
    <a:clrScheme name="Custom 1">
      <a:dk1>
        <a:sysClr val="windowText" lastClr="000000"/>
      </a:dk1>
      <a:lt1>
        <a:sysClr val="window" lastClr="FFFFFF"/>
      </a:lt1>
      <a:dk2>
        <a:srgbClr val="04286D"/>
      </a:dk2>
      <a:lt2>
        <a:srgbClr val="D9D9D9"/>
      </a:lt2>
      <a:accent1>
        <a:srgbClr val="04286D"/>
      </a:accent1>
      <a:accent2>
        <a:srgbClr val="FFC547"/>
      </a:accent2>
      <a:accent3>
        <a:srgbClr val="85AFFF"/>
      </a:accent3>
      <a:accent4>
        <a:srgbClr val="4DD16E"/>
      </a:accent4>
      <a:accent5>
        <a:srgbClr val="9A6D32"/>
      </a:accent5>
      <a:accent6>
        <a:srgbClr val="B84000"/>
      </a:accent6>
      <a:hlink>
        <a:srgbClr val="3377FF"/>
      </a:hlink>
      <a:folHlink>
        <a:srgbClr val="7D7D7D"/>
      </a:folHlink>
    </a:clrScheme>
    <a:fontScheme name="WECC Refresh 2025">
      <a:majorFont>
        <a:latin typeface="Roboto"/>
        <a:ea typeface=""/>
        <a:cs typeface="Roboto"/>
      </a:majorFont>
      <a:minorFont>
        <a:latin typeface="Roboto"/>
        <a:ea typeface="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F119CA2B9FA4D80E2E4BECAFCD8DC" ma:contentTypeVersion="13" ma:contentTypeDescription="Create a new document." ma:contentTypeScope="" ma:versionID="87587e5a33b672dfb8030dd7f8aaf542">
  <xsd:schema xmlns:xsd="http://www.w3.org/2001/XMLSchema" xmlns:xs="http://www.w3.org/2001/XMLSchema" xmlns:p="http://schemas.microsoft.com/office/2006/metadata/properties" xmlns:ns2="131c6166-887d-4053-93c5-e17cf9bed2ac" xmlns:ns3="14c92ee3-bee2-45f8-a8a8-cdc5c855183d" targetNamespace="http://schemas.microsoft.com/office/2006/metadata/properties" ma:root="true" ma:fieldsID="230089365d4a54ed1ab5bf12c2c21875" ns2:_="" ns3:_="">
    <xsd:import namespace="131c6166-887d-4053-93c5-e17cf9bed2ac"/>
    <xsd:import namespace="14c92ee3-bee2-45f8-a8a8-cdc5c85518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c6166-887d-4053-93c5-e17cf9bed2a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d730cb7-03dd-40e8-a6b8-9b77d2dbf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2ee3-bee2-45f8-a8a8-cdc5c85518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2edee0-d707-4c49-a50e-30bb6e51e18a}" ma:internalName="TaxCatchAll" ma:showField="CatchAllData" ma:web="14c92ee3-bee2-45f8-a8a8-cdc5c8551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92ee3-bee2-45f8-a8a8-cdc5c855183d" xsi:nil="true"/>
    <lcf76f155ced4ddcb4097134ff3c332f xmlns="131c6166-887d-4053-93c5-e17cf9bed2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F4FCF8-9280-4AF1-A95F-1F98A9425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58C7CD-5975-4A2D-9FAD-FA70EFFE6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c6166-887d-4053-93c5-e17cf9bed2ac"/>
    <ds:schemaRef ds:uri="14c92ee3-bee2-45f8-a8a8-cdc5c8551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8E14B-B85D-49F5-9B3B-E645A4C2BB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90E93A-E32B-42ED-8C05-D7792FF786AB}">
  <ds:schemaRefs>
    <ds:schemaRef ds:uri="http://schemas.microsoft.com/office/2006/metadata/properties"/>
    <ds:schemaRef ds:uri="http://schemas.microsoft.com/office/infopath/2007/PartnerControls"/>
    <ds:schemaRef ds:uri="14c92ee3-bee2-45f8-a8a8-cdc5c855183d"/>
    <ds:schemaRef ds:uri="131c6166-887d-4053-93c5-e17cf9bed2ac"/>
  </ds:schemaRefs>
</ds:datastoreItem>
</file>

<file path=docMetadata/LabelInfo.xml><?xml version="1.0" encoding="utf-8"?>
<clbl:labelList xmlns:clbl="http://schemas.microsoft.com/office/2020/mipLabelMetadata">
  <clbl:label id="{85e83f7f-1b72-48be-8562-5a6785033f24}" enabled="1" method="Privileged" siteId="{fd6f305d-c929-4e10-9d46-2e7058aae5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874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Huggins, Brittany</dc:creator>
  <cp:keywords/>
  <dc:description/>
  <cp:lastModifiedBy>Crane, Donovan</cp:lastModifiedBy>
  <cp:revision>4</cp:revision>
  <cp:lastPrinted>2025-02-13T19:34:00Z</cp:lastPrinted>
  <dcterms:created xsi:type="dcterms:W3CDTF">2026-07-27T14:43:00Z</dcterms:created>
  <dcterms:modified xsi:type="dcterms:W3CDTF">2026-07-30T16:01:00Z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0x010100A33F119CA2B9FA4D80E2E4BECAFCD8DC</vt:lpwstr>
  </property>
  <property fmtid="{D5CDD505-2E9C-101B-9397-08002B2CF9AE}" pid="3" name="MediaServiceImageTags">
    <vt:lpwstr/>
  </property>
  <property fmtid="{D5CDD505-2E9C-101B-9397-08002B2CF9AE}" pid="4" name="GrammarlyDocumentId">
    <vt:lpwstr>b175a9f6-95a7-4da3-9481-59b47eda0b59</vt:lpwstr>
  </property>
</Properties>
</file>