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D36D" w14:textId="360AC9CA" w:rsidR="00EB62F3" w:rsidRPr="007148D1" w:rsidRDefault="0085451D" w:rsidP="00EB62F3">
      <w:pPr>
        <w:pStyle w:val="PG1Header"/>
        <w:spacing w:before="12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WECC </w:t>
      </w:r>
      <w:r w:rsidR="009C4237">
        <w:rPr>
          <w:rFonts w:ascii="Arial" w:hAnsi="Arial" w:cs="Arial"/>
          <w:color w:val="000000" w:themeColor="text1"/>
          <w:sz w:val="32"/>
          <w:szCs w:val="32"/>
        </w:rPr>
        <w:t xml:space="preserve">Generation </w:t>
      </w:r>
      <w:r w:rsidR="00EB62F3" w:rsidRPr="007148D1">
        <w:rPr>
          <w:rFonts w:ascii="Arial" w:hAnsi="Arial" w:cs="Arial"/>
          <w:color w:val="000000" w:themeColor="text1"/>
          <w:sz w:val="32"/>
          <w:szCs w:val="32"/>
        </w:rPr>
        <w:t xml:space="preserve">Registration </w:t>
      </w:r>
      <w:r w:rsidR="00287AE8">
        <w:rPr>
          <w:rFonts w:ascii="Arial" w:hAnsi="Arial" w:cs="Arial"/>
          <w:color w:val="000000" w:themeColor="text1"/>
          <w:sz w:val="32"/>
          <w:szCs w:val="32"/>
        </w:rPr>
        <w:t>Request</w:t>
      </w:r>
      <w:r w:rsidR="009262C6">
        <w:rPr>
          <w:rFonts w:ascii="Arial" w:hAnsi="Arial" w:cs="Arial"/>
          <w:color w:val="000000" w:themeColor="text1"/>
          <w:sz w:val="32"/>
          <w:szCs w:val="32"/>
        </w:rPr>
        <w:t xml:space="preserve"> Form</w:t>
      </w:r>
    </w:p>
    <w:p w14:paraId="7AB38225" w14:textId="77777777" w:rsidR="00070EC5" w:rsidRPr="003F1847" w:rsidRDefault="00070EC5" w:rsidP="00070EC5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 xml:space="preserve">Registered Entity Information </w:t>
      </w:r>
    </w:p>
    <w:p w14:paraId="16A6595D" w14:textId="77777777" w:rsidR="005714FA" w:rsidRPr="003F1847" w:rsidRDefault="005714FA" w:rsidP="00070EC5">
      <w:pPr>
        <w:ind w:left="-5"/>
        <w:rPr>
          <w:rFonts w:cs="Arial"/>
        </w:rPr>
      </w:pPr>
    </w:p>
    <w:p w14:paraId="6839EB6E" w14:textId="71C3181D" w:rsidR="00F94D80" w:rsidRPr="003F1847" w:rsidRDefault="00F94D80" w:rsidP="00F94D80">
      <w:pPr>
        <w:keepNext/>
        <w:spacing w:before="120" w:line="276" w:lineRule="auto"/>
        <w:rPr>
          <w:rFonts w:cs="Arial"/>
        </w:rPr>
      </w:pPr>
      <w:r w:rsidRPr="003F1847">
        <w:rPr>
          <w:rFonts w:cs="Arial"/>
        </w:rPr>
        <w:t xml:space="preserve">Entity Name: </w:t>
      </w:r>
      <w:sdt>
        <w:sdtPr>
          <w:rPr>
            <w:rFonts w:cs="Arial"/>
          </w:rPr>
          <w:id w:val="-309324519"/>
          <w:placeholder>
            <w:docPart w:val="D56702E022BC48FBB5332C1E6698766F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  <w:r w:rsidRPr="003F1847">
        <w:rPr>
          <w:rFonts w:cs="Arial"/>
        </w:rPr>
        <w:tab/>
      </w:r>
      <w:r w:rsidRPr="003F1847">
        <w:rPr>
          <w:rFonts w:cs="Arial"/>
        </w:rPr>
        <w:tab/>
      </w:r>
      <w:r w:rsidRPr="003F1847">
        <w:rPr>
          <w:rFonts w:cs="Arial"/>
        </w:rPr>
        <w:tab/>
        <w:t xml:space="preserve">NCR ID#: </w:t>
      </w:r>
      <w:sdt>
        <w:sdtPr>
          <w:rPr>
            <w:rFonts w:cs="Arial"/>
          </w:rPr>
          <w:id w:val="-1192988240"/>
          <w:placeholder>
            <w:docPart w:val="E8FB6B08538E4C5487E5DD4CC9252052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2162140D" w14:textId="77777777" w:rsidR="00361BC9" w:rsidRPr="003F1847" w:rsidRDefault="00361BC9" w:rsidP="00DC5D7E">
      <w:pPr>
        <w:ind w:left="-5"/>
        <w:rPr>
          <w:rFonts w:cs="Arial"/>
        </w:rPr>
      </w:pPr>
    </w:p>
    <w:p w14:paraId="36B55FE9" w14:textId="580F3858" w:rsidR="00272933" w:rsidRPr="003F1847" w:rsidRDefault="00272933" w:rsidP="00272933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>Type of Registration Request</w:t>
      </w:r>
    </w:p>
    <w:p w14:paraId="672D47C8" w14:textId="77777777" w:rsidR="00272933" w:rsidRPr="003F1847" w:rsidRDefault="00272933" w:rsidP="00272933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499AE8D5" w14:textId="095E7474" w:rsidR="00272933" w:rsidRDefault="00272933" w:rsidP="00272933">
      <w:pPr>
        <w:spacing w:after="404"/>
        <w:ind w:left="10" w:hanging="10"/>
        <w:rPr>
          <w:rFonts w:cs="Arial"/>
        </w:rPr>
      </w:pPr>
      <w:r w:rsidRPr="003F1847">
        <w:rPr>
          <w:rFonts w:cs="Arial"/>
        </w:rPr>
        <w:t xml:space="preserve">New Registration  </w:t>
      </w:r>
      <w:sdt>
        <w:sdtPr>
          <w:rPr>
            <w:rFonts w:cs="Arial"/>
            <w:bCs/>
            <w:sz w:val="20"/>
            <w:szCs w:val="20"/>
          </w:rPr>
          <w:id w:val="65148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 xml:space="preserve">Yes    </w:t>
      </w:r>
      <w:sdt>
        <w:sdtPr>
          <w:rPr>
            <w:rFonts w:cs="Arial"/>
            <w:bCs/>
            <w:sz w:val="20"/>
            <w:szCs w:val="20"/>
          </w:rPr>
          <w:id w:val="-200496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>No                                        Footprint Change</w:t>
      </w:r>
      <w:r w:rsidRPr="003F1847">
        <w:rPr>
          <w:rStyle w:val="FootnoteReference"/>
          <w:rFonts w:cs="Arial"/>
        </w:rPr>
        <w:footnoteReference w:id="2"/>
      </w:r>
      <w:r w:rsidRPr="003F1847">
        <w:rPr>
          <w:rFonts w:cs="Arial"/>
        </w:rPr>
        <w:t xml:space="preserve">  </w:t>
      </w:r>
      <w:sdt>
        <w:sdtPr>
          <w:rPr>
            <w:rFonts w:cs="Arial"/>
            <w:bCs/>
            <w:sz w:val="20"/>
            <w:szCs w:val="20"/>
          </w:rPr>
          <w:id w:val="9260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 xml:space="preserve">Yes    </w:t>
      </w:r>
      <w:sdt>
        <w:sdtPr>
          <w:rPr>
            <w:rFonts w:cs="Arial"/>
            <w:bCs/>
            <w:sz w:val="20"/>
            <w:szCs w:val="20"/>
          </w:rPr>
          <w:id w:val="99985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>No</w:t>
      </w:r>
    </w:p>
    <w:p w14:paraId="28974749" w14:textId="43C50499" w:rsidR="004357D2" w:rsidRDefault="004357D2" w:rsidP="00272933">
      <w:pPr>
        <w:spacing w:after="404"/>
        <w:ind w:left="10" w:hanging="10"/>
        <w:rPr>
          <w:rFonts w:cs="Arial"/>
        </w:rPr>
      </w:pPr>
      <w:r>
        <w:rPr>
          <w:rFonts w:cs="Arial"/>
        </w:rPr>
        <w:t xml:space="preserve">Function(s): </w:t>
      </w:r>
      <w:sdt>
        <w:sdtPr>
          <w:rPr>
            <w:rFonts w:cs="Arial"/>
          </w:rPr>
          <w:id w:val="1874645169"/>
          <w:placeholder>
            <w:docPart w:val="9A7FCD63E84C4BB8982FC8F2C1F73EDF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15F15470" w14:textId="77777777" w:rsidR="00070EC5" w:rsidRPr="003F1847" w:rsidRDefault="00070EC5" w:rsidP="00070EC5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 xml:space="preserve">Facility Information </w:t>
      </w:r>
    </w:p>
    <w:p w14:paraId="6640FF43" w14:textId="56C6C16D" w:rsidR="00070EC5" w:rsidRPr="003F1847" w:rsidRDefault="00070EC5" w:rsidP="00546BDF">
      <w:pPr>
        <w:tabs>
          <w:tab w:val="left" w:pos="5806"/>
        </w:tabs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  <w:r w:rsidR="00546BDF">
        <w:rPr>
          <w:rFonts w:cs="Arial"/>
        </w:rPr>
        <w:tab/>
      </w:r>
    </w:p>
    <w:p w14:paraId="569EA6B7" w14:textId="50C16523" w:rsidR="00E5241E" w:rsidRPr="003F1847" w:rsidRDefault="009C4237" w:rsidP="00070EC5">
      <w:pPr>
        <w:ind w:left="-5"/>
        <w:rPr>
          <w:rFonts w:cs="Arial"/>
          <w:b/>
          <w:bCs/>
          <w:color w:val="000000" w:themeColor="text1"/>
        </w:rPr>
      </w:pPr>
      <w:r w:rsidRPr="003F1847">
        <w:rPr>
          <w:rFonts w:cs="Arial"/>
          <w:b/>
          <w:bCs/>
          <w:color w:val="000000" w:themeColor="text1"/>
        </w:rPr>
        <w:t>Asset</w:t>
      </w:r>
      <w:r w:rsidR="00744EB2" w:rsidRPr="003F1847">
        <w:rPr>
          <w:rFonts w:cs="Arial"/>
          <w:b/>
          <w:bCs/>
          <w:color w:val="000000" w:themeColor="text1"/>
        </w:rPr>
        <w:t xml:space="preserve"> Description</w:t>
      </w:r>
      <w:r w:rsidR="00E5241E" w:rsidRPr="003F1847">
        <w:rPr>
          <w:rFonts w:cs="Arial"/>
          <w:b/>
          <w:bCs/>
          <w:color w:val="000000" w:themeColor="text1"/>
        </w:rPr>
        <w:t xml:space="preserve"> Infor</w:t>
      </w:r>
      <w:r w:rsidR="00D60D4D" w:rsidRPr="003F1847">
        <w:rPr>
          <w:rFonts w:cs="Arial"/>
          <w:b/>
          <w:bCs/>
          <w:color w:val="000000" w:themeColor="text1"/>
        </w:rPr>
        <w:t>mation</w:t>
      </w:r>
      <w:r w:rsidR="00744EB2" w:rsidRPr="003F1847">
        <w:rPr>
          <w:rFonts w:cs="Arial"/>
          <w:b/>
          <w:bCs/>
          <w:color w:val="000000" w:themeColor="text1"/>
        </w:rPr>
        <w:t xml:space="preserve"> </w:t>
      </w:r>
    </w:p>
    <w:p w14:paraId="0F34AF7D" w14:textId="60548E3B" w:rsidR="00AE438C" w:rsidRDefault="00AE438C" w:rsidP="00070EC5">
      <w:pPr>
        <w:ind w:left="-5"/>
        <w:rPr>
          <w:rFonts w:cs="Arial"/>
          <w:color w:val="FF0000"/>
        </w:rPr>
      </w:pPr>
      <w:r>
        <w:rPr>
          <w:noProof/>
        </w:rPr>
        <w:drawing>
          <wp:inline distT="0" distB="0" distL="0" distR="0" wp14:anchorId="26E14B9F" wp14:editId="7A11B8F8">
            <wp:extent cx="4952640" cy="2816352"/>
            <wp:effectExtent l="114300" t="95250" r="114935" b="98425"/>
            <wp:docPr id="436395602" name="Picture 1" descr="A screenshot of a computer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95602" name="Picture 1" descr="A screenshot of a computer informatio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640" cy="281635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89871D" w14:textId="77777777" w:rsidR="00AE438C" w:rsidRPr="003F1847" w:rsidRDefault="00AE438C" w:rsidP="00070EC5">
      <w:pPr>
        <w:ind w:left="-5"/>
        <w:rPr>
          <w:rFonts w:cs="Arial"/>
          <w:color w:val="FF0000"/>
        </w:rPr>
      </w:pPr>
    </w:p>
    <w:p w14:paraId="47AD11D4" w14:textId="306977B6" w:rsidR="00E97CBC" w:rsidRPr="00807245" w:rsidRDefault="00744EB2" w:rsidP="00070EC5">
      <w:pPr>
        <w:ind w:left="-5"/>
        <w:rPr>
          <w:rFonts w:cs="Arial"/>
          <w:b/>
          <w:bCs/>
          <w:color w:val="000000" w:themeColor="text1"/>
          <w:u w:val="single"/>
        </w:rPr>
      </w:pPr>
      <w:r w:rsidRPr="00807245">
        <w:rPr>
          <w:rFonts w:cs="Arial"/>
          <w:b/>
          <w:bCs/>
          <w:color w:val="000000" w:themeColor="text1"/>
          <w:u w:val="single"/>
        </w:rPr>
        <w:t>Describe the generation asset(s) being registered or added to an existing registration.</w:t>
      </w:r>
    </w:p>
    <w:p w14:paraId="0F109EF2" w14:textId="77777777" w:rsidR="00744EB2" w:rsidRPr="003F1847" w:rsidRDefault="00744EB2" w:rsidP="00070EC5">
      <w:pPr>
        <w:ind w:left="-5"/>
        <w:rPr>
          <w:rFonts w:cs="Arial"/>
          <w:color w:val="000000" w:themeColor="text1"/>
        </w:rPr>
      </w:pPr>
    </w:p>
    <w:p w14:paraId="1D0922B3" w14:textId="28EC191C" w:rsidR="00AE438C" w:rsidRDefault="00000000" w:rsidP="00807245">
      <w:pPr>
        <w:ind w:left="-5"/>
        <w:rPr>
          <w:rFonts w:cs="Arial"/>
        </w:rPr>
      </w:pPr>
      <w:sdt>
        <w:sdtPr>
          <w:rPr>
            <w:rFonts w:cs="Arial"/>
          </w:rPr>
          <w:id w:val="1583719206"/>
          <w:placeholder>
            <w:docPart w:val="D4F1C13B1C7A47E68B03A6418811AFAB"/>
          </w:placeholder>
          <w:text w:multiLine="1"/>
        </w:sdtPr>
        <w:sdtContent>
          <w:r w:rsidR="00DD338E" w:rsidRPr="00DD338E">
            <w:rPr>
              <w:rFonts w:cs="Arial"/>
            </w:rPr>
            <w:t>Click or tap here to enter text.</w:t>
          </w:r>
          <w:r w:rsidR="00DD338E" w:rsidRPr="00DD338E">
            <w:rPr>
              <w:rFonts w:cs="Arial"/>
            </w:rPr>
            <w:br/>
          </w:r>
          <w:r w:rsidR="00DD338E" w:rsidRPr="00DD338E">
            <w:rPr>
              <w:rFonts w:cs="Arial"/>
            </w:rPr>
            <w:br/>
          </w:r>
          <w:r w:rsidR="00DD338E" w:rsidRPr="00DD338E">
            <w:rPr>
              <w:rFonts w:cs="Arial"/>
            </w:rPr>
            <w:br/>
          </w:r>
        </w:sdtContent>
      </w:sdt>
    </w:p>
    <w:p w14:paraId="498AD099" w14:textId="0BBAC5AE" w:rsidR="00F3593A" w:rsidRPr="003F1847" w:rsidRDefault="00F3593A" w:rsidP="00070EC5">
      <w:pPr>
        <w:spacing w:line="259" w:lineRule="auto"/>
        <w:rPr>
          <w:rFonts w:cs="Arial"/>
          <w:b/>
          <w:bCs/>
        </w:rPr>
      </w:pPr>
      <w:r w:rsidRPr="003F1847">
        <w:rPr>
          <w:rFonts w:cs="Arial"/>
          <w:b/>
          <w:bCs/>
        </w:rPr>
        <w:lastRenderedPageBreak/>
        <w:t>Facility Information for New Registration or Footprint Change Addition</w:t>
      </w:r>
    </w:p>
    <w:p w14:paraId="0C9B51F5" w14:textId="77777777" w:rsidR="009727E1" w:rsidRPr="003F1847" w:rsidRDefault="009727E1" w:rsidP="00070EC5">
      <w:pPr>
        <w:spacing w:line="259" w:lineRule="auto"/>
        <w:rPr>
          <w:rFonts w:cs="Arial"/>
          <w:b/>
          <w:bCs/>
        </w:rPr>
      </w:pPr>
    </w:p>
    <w:tbl>
      <w:tblPr>
        <w:tblStyle w:val="WECCDefault"/>
        <w:tblW w:w="0" w:type="auto"/>
        <w:tblLook w:val="04A0" w:firstRow="1" w:lastRow="0" w:firstColumn="1" w:lastColumn="0" w:noHBand="0" w:noVBand="1"/>
      </w:tblPr>
      <w:tblGrid>
        <w:gridCol w:w="4495"/>
        <w:gridCol w:w="5575"/>
      </w:tblGrid>
      <w:tr w:rsidR="009727E1" w:rsidRPr="003F1847" w14:paraId="7DB7C7D2" w14:textId="77777777" w:rsidTr="647EA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5" w:type="dxa"/>
          </w:tcPr>
          <w:p w14:paraId="39168C0A" w14:textId="4D0668B0" w:rsidR="009727E1" w:rsidRPr="003F1847" w:rsidRDefault="009727E1" w:rsidP="007973EF">
            <w:pPr>
              <w:spacing w:line="259" w:lineRule="auto"/>
              <w:rPr>
                <w:rFonts w:cs="Arial"/>
              </w:rPr>
            </w:pPr>
            <w:r w:rsidRPr="003F1847">
              <w:rPr>
                <w:rFonts w:cs="Arial"/>
              </w:rPr>
              <w:t xml:space="preserve">Facility Information </w:t>
            </w:r>
          </w:p>
        </w:tc>
        <w:tc>
          <w:tcPr>
            <w:tcW w:w="5575" w:type="dxa"/>
          </w:tcPr>
          <w:p w14:paraId="31073CE4" w14:textId="4CB8D22A" w:rsidR="009727E1" w:rsidRPr="003F1847" w:rsidRDefault="009727E1" w:rsidP="007973EF">
            <w:pPr>
              <w:spacing w:line="259" w:lineRule="auto"/>
              <w:rPr>
                <w:rFonts w:cs="Arial"/>
              </w:rPr>
            </w:pPr>
            <w:r w:rsidRPr="003F1847">
              <w:rPr>
                <w:rFonts w:cs="Arial"/>
              </w:rPr>
              <w:t>Description</w:t>
            </w:r>
          </w:p>
        </w:tc>
      </w:tr>
      <w:tr w:rsidR="009727E1" w:rsidRPr="003F1847" w14:paraId="139C0E3E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346A2EA" w14:textId="55798158" w:rsidR="009727E1" w:rsidRPr="003F1847" w:rsidRDefault="000B5F5C" w:rsidP="00070EC5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Interconnection Substation Name</w:t>
            </w:r>
          </w:p>
        </w:tc>
        <w:tc>
          <w:tcPr>
            <w:tcW w:w="5575" w:type="dxa"/>
            <w:shd w:val="clear" w:color="auto" w:fill="auto"/>
          </w:tcPr>
          <w:p w14:paraId="27E4E7C4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2DB45CD0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4DB114D" w14:textId="3A98188A" w:rsidR="009727E1" w:rsidRPr="003F1847" w:rsidRDefault="000B5F5C" w:rsidP="00070EC5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Interconnection Voltage</w:t>
            </w:r>
          </w:p>
        </w:tc>
        <w:tc>
          <w:tcPr>
            <w:tcW w:w="5575" w:type="dxa"/>
            <w:shd w:val="clear" w:color="auto" w:fill="auto"/>
          </w:tcPr>
          <w:p w14:paraId="43339A54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087C1074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7B59584C" w14:textId="3DD547C8" w:rsidR="009727E1" w:rsidRPr="003F1847" w:rsidRDefault="009727E1" w:rsidP="00070EC5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Fuel Type</w:t>
            </w:r>
          </w:p>
        </w:tc>
        <w:tc>
          <w:tcPr>
            <w:tcW w:w="5575" w:type="dxa"/>
            <w:shd w:val="clear" w:color="auto" w:fill="auto"/>
          </w:tcPr>
          <w:p w14:paraId="2D9D596A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16566CDD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93DB27A" w14:textId="6B9ED746" w:rsidR="009727E1" w:rsidRPr="003F1847" w:rsidRDefault="0057392B" w:rsidP="007973EF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Inverter Manufacturer/Model</w:t>
            </w:r>
          </w:p>
        </w:tc>
        <w:tc>
          <w:tcPr>
            <w:tcW w:w="5575" w:type="dxa"/>
            <w:shd w:val="clear" w:color="auto" w:fill="auto"/>
          </w:tcPr>
          <w:p w14:paraId="7EF4F48B" w14:textId="77777777" w:rsidR="009727E1" w:rsidRPr="003F1847" w:rsidRDefault="009727E1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647EA52F" w14:paraId="3DF2772C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95" w:type="dxa"/>
            <w:shd w:val="clear" w:color="auto" w:fill="auto"/>
          </w:tcPr>
          <w:p w14:paraId="5E752F43" w14:textId="411810FE" w:rsidR="647EA52F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Inverter frequency support capability</w:t>
            </w:r>
            <w:r w:rsidRPr="647EA52F">
              <w:rPr>
                <w:rStyle w:val="FootnoteReference"/>
                <w:rFonts w:cs="Arial"/>
                <w:b/>
                <w:bCs/>
              </w:rPr>
              <w:footnoteReference w:id="3"/>
            </w:r>
          </w:p>
        </w:tc>
        <w:tc>
          <w:tcPr>
            <w:tcW w:w="5575" w:type="dxa"/>
            <w:shd w:val="clear" w:color="auto" w:fill="auto"/>
          </w:tcPr>
          <w:p w14:paraId="48E3EC95" w14:textId="4F4C3DC9" w:rsidR="647EA52F" w:rsidRDefault="00000000" w:rsidP="647EA52F">
            <w:pPr>
              <w:spacing w:line="259" w:lineRule="auto"/>
              <w:rPr>
                <w:rFonts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59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3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647EA52F" w:rsidRPr="647EA52F">
              <w:rPr>
                <w:rFonts w:cs="Arial"/>
                <w:sz w:val="20"/>
                <w:szCs w:val="20"/>
              </w:rPr>
              <w:t xml:space="preserve"> </w:t>
            </w:r>
            <w:r w:rsidR="647EA52F" w:rsidRPr="647EA52F">
              <w:rPr>
                <w:rFonts w:cs="Arial"/>
              </w:rPr>
              <w:t xml:space="preserve">Grid forming    </w:t>
            </w:r>
            <w:sdt>
              <w:sdtPr>
                <w:rPr>
                  <w:rFonts w:cs="Arial"/>
                  <w:sz w:val="20"/>
                  <w:szCs w:val="20"/>
                </w:rPr>
                <w:id w:val="48157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1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647EA52F" w:rsidRPr="647EA52F">
              <w:rPr>
                <w:rFonts w:cs="Arial"/>
                <w:sz w:val="20"/>
                <w:szCs w:val="20"/>
              </w:rPr>
              <w:t xml:space="preserve"> </w:t>
            </w:r>
            <w:r w:rsidR="647EA52F" w:rsidRPr="647EA52F">
              <w:rPr>
                <w:rFonts w:cs="Arial"/>
              </w:rPr>
              <w:t xml:space="preserve">Grid following   </w:t>
            </w:r>
          </w:p>
        </w:tc>
      </w:tr>
      <w:tr w:rsidR="009C4237" w:rsidRPr="003F1847" w14:paraId="469EA35B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14E65A68" w14:textId="6369BDE5" w:rsidR="009C4237" w:rsidRPr="003F1847" w:rsidRDefault="009C4237" w:rsidP="009C4237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Number of Inverters</w:t>
            </w:r>
          </w:p>
        </w:tc>
        <w:tc>
          <w:tcPr>
            <w:tcW w:w="5575" w:type="dxa"/>
            <w:shd w:val="clear" w:color="auto" w:fill="auto"/>
          </w:tcPr>
          <w:p w14:paraId="6426FC01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2D521451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0DE3D10E" w14:textId="346DCE8C" w:rsidR="009C4237" w:rsidRPr="003F1847" w:rsidRDefault="009C4237" w:rsidP="009C4237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Individual Inverter Rating (MVA)</w:t>
            </w:r>
          </w:p>
        </w:tc>
        <w:tc>
          <w:tcPr>
            <w:tcW w:w="5575" w:type="dxa"/>
            <w:shd w:val="clear" w:color="auto" w:fill="auto"/>
          </w:tcPr>
          <w:p w14:paraId="77D7CFF6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3E1167C1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C0E9938" w14:textId="5DBE5C32" w:rsidR="009C4237" w:rsidRPr="003F1847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Gross Nameplate Rating (MVA)</w:t>
            </w:r>
          </w:p>
        </w:tc>
        <w:tc>
          <w:tcPr>
            <w:tcW w:w="5575" w:type="dxa"/>
            <w:shd w:val="clear" w:color="auto" w:fill="auto"/>
          </w:tcPr>
          <w:p w14:paraId="6718D0DC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14971736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7FC7B33F" w14:textId="5A0D803C" w:rsidR="009C4237" w:rsidRPr="003F1847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Nameplate Rating at POI (MW)</w:t>
            </w:r>
          </w:p>
        </w:tc>
        <w:tc>
          <w:tcPr>
            <w:tcW w:w="5575" w:type="dxa"/>
            <w:shd w:val="clear" w:color="auto" w:fill="auto"/>
          </w:tcPr>
          <w:p w14:paraId="2B34686E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694910" w:rsidRPr="003F1847" w14:paraId="1E7740D5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08561D5" w14:textId="72FE013A" w:rsidR="00694910" w:rsidRPr="003F1847" w:rsidRDefault="00694910" w:rsidP="00020659">
            <w:pPr>
              <w:spacing w:after="37" w:line="2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Initial Sync Date</w:t>
            </w:r>
          </w:p>
        </w:tc>
        <w:tc>
          <w:tcPr>
            <w:tcW w:w="5575" w:type="dxa"/>
            <w:shd w:val="clear" w:color="auto" w:fill="auto"/>
          </w:tcPr>
          <w:p w14:paraId="5806F87A" w14:textId="77777777" w:rsidR="00694910" w:rsidRPr="003F1847" w:rsidRDefault="00694910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020659" w:rsidRPr="003F1847" w14:paraId="4FFC42D8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8C2F63D" w14:textId="01B08267" w:rsidR="00020659" w:rsidRPr="003F1847" w:rsidRDefault="00020659" w:rsidP="00020659">
            <w:pPr>
              <w:spacing w:after="37" w:line="260" w:lineRule="auto"/>
              <w:rPr>
                <w:rFonts w:cs="Arial"/>
                <w:b/>
                <w:bCs/>
              </w:rPr>
            </w:pPr>
            <w:r w:rsidRPr="003F1847">
              <w:rPr>
                <w:rFonts w:cs="Arial"/>
                <w:b/>
                <w:bCs/>
              </w:rPr>
              <w:t>Tentative/Effective COD:</w:t>
            </w:r>
            <w:r w:rsidRPr="003F1847">
              <w:rPr>
                <w:rStyle w:val="FootnoteReference"/>
                <w:rFonts w:cs="Arial"/>
                <w:b/>
                <w:bCs/>
              </w:rPr>
              <w:footnoteReference w:id="4"/>
            </w:r>
          </w:p>
        </w:tc>
        <w:tc>
          <w:tcPr>
            <w:tcW w:w="5575" w:type="dxa"/>
            <w:shd w:val="clear" w:color="auto" w:fill="auto"/>
          </w:tcPr>
          <w:p w14:paraId="7A6D5900" w14:textId="77777777" w:rsidR="00020659" w:rsidRPr="003F1847" w:rsidRDefault="00020659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</w:tbl>
    <w:p w14:paraId="33EFFD90" w14:textId="77777777" w:rsidR="009727E1" w:rsidRPr="006F68DC" w:rsidRDefault="009727E1" w:rsidP="009727E1">
      <w:pPr>
        <w:pStyle w:val="ListParagraph"/>
        <w:numPr>
          <w:ilvl w:val="0"/>
          <w:numId w:val="0"/>
        </w:numPr>
        <w:spacing w:after="37" w:line="260" w:lineRule="auto"/>
        <w:ind w:left="720"/>
        <w:rPr>
          <w:rFonts w:cs="Arial"/>
          <w:sz w:val="12"/>
          <w:szCs w:val="12"/>
        </w:rPr>
      </w:pPr>
    </w:p>
    <w:p w14:paraId="67AC7045" w14:textId="1BD6F37B" w:rsidR="0057392B" w:rsidRPr="003F1847" w:rsidRDefault="0057392B" w:rsidP="0057392B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>Documentation Provided</w:t>
      </w:r>
    </w:p>
    <w:p w14:paraId="5D5BE866" w14:textId="77777777" w:rsidR="0057392B" w:rsidRPr="003F1847" w:rsidRDefault="0057392B" w:rsidP="0057392B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26A05D31" w14:textId="5C99D626" w:rsidR="0016508C" w:rsidRPr="003F1847" w:rsidRDefault="34F6581C" w:rsidP="34F6581C">
      <w:pPr>
        <w:spacing w:line="259" w:lineRule="auto"/>
        <w:ind w:left="-5"/>
        <w:rPr>
          <w:rFonts w:cs="Arial"/>
        </w:rPr>
      </w:pPr>
      <w:r w:rsidRPr="34F6581C">
        <w:rPr>
          <w:rFonts w:cs="Arial"/>
          <w:b/>
          <w:bCs/>
          <w:color w:val="000000" w:themeColor="text1"/>
        </w:rPr>
        <w:t>The following documentation is being submitted to WECC (check all that apply):</w:t>
      </w:r>
    </w:p>
    <w:p w14:paraId="176D409D" w14:textId="7E792A7A" w:rsidR="0016508C" w:rsidRPr="003F1847" w:rsidRDefault="00000000" w:rsidP="34F6581C">
      <w:pPr>
        <w:spacing w:line="259" w:lineRule="auto"/>
        <w:ind w:left="-5"/>
        <w:rPr>
          <w:rFonts w:cs="Arial"/>
        </w:rPr>
      </w:pPr>
      <w:sdt>
        <w:sdtPr>
          <w:rPr>
            <w:rFonts w:cs="Arial"/>
          </w:rPr>
          <w:id w:val="109666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F6581C" w:rsidRPr="34F6581C">
            <w:rPr>
              <w:rFonts w:ascii="Segoe UI Symbol" w:eastAsia="MS Gothic" w:hAnsi="Segoe UI Symbol" w:cs="Segoe UI Symbol"/>
            </w:rPr>
            <w:t>☐</w:t>
          </w:r>
        </w:sdtContent>
      </w:sdt>
      <w:r w:rsidR="34F6581C" w:rsidRPr="34F6581C">
        <w:rPr>
          <w:rFonts w:cs="Arial"/>
        </w:rPr>
        <w:t xml:space="preserve"> </w:t>
      </w:r>
      <w:hyperlink r:id="rId13">
        <w:r w:rsidR="34F6581C" w:rsidRPr="34F6581C">
          <w:rPr>
            <w:rStyle w:val="Hyperlink"/>
            <w:rFonts w:cs="Arial"/>
          </w:rPr>
          <w:t>ERO Enterprise GO GOP Asset Verification Form</w:t>
        </w:r>
      </w:hyperlink>
      <w:r w:rsidR="34F6581C" w:rsidRPr="34F6581C">
        <w:rPr>
          <w:rFonts w:cs="Arial"/>
        </w:rPr>
        <w:t xml:space="preserve"> </w:t>
      </w:r>
    </w:p>
    <w:p w14:paraId="20B86FB0" w14:textId="77DF80FA" w:rsidR="647EA52F" w:rsidRDefault="34F6581C" w:rsidP="647EA52F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4a Category 1 GO GOP Assets Tab</w:t>
      </w:r>
    </w:p>
    <w:p w14:paraId="38923607" w14:textId="154CD482" w:rsidR="647EA52F" w:rsidRDefault="34F6581C" w:rsidP="647EA52F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4b Category 2 GO GOP Assets Tab</w:t>
      </w:r>
    </w:p>
    <w:p w14:paraId="33C92B05" w14:textId="74C75C36" w:rsidR="009034BA" w:rsidRPr="003F1847" w:rsidRDefault="34F6581C" w:rsidP="34F6581C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5 Entity Change History Tab</w:t>
      </w:r>
    </w:p>
    <w:p w14:paraId="480AF26A" w14:textId="77777777" w:rsidR="0016508C" w:rsidRPr="003F1847" w:rsidRDefault="0016508C" w:rsidP="00784F87">
      <w:pPr>
        <w:spacing w:line="259" w:lineRule="auto"/>
        <w:rPr>
          <w:rFonts w:cs="Arial"/>
          <w:szCs w:val="22"/>
        </w:rPr>
      </w:pPr>
    </w:p>
    <w:p w14:paraId="3A625FBE" w14:textId="549F2F5D" w:rsidR="0016508C" w:rsidRPr="003F1847" w:rsidRDefault="00000000" w:rsidP="0016508C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28526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16508C" w:rsidRPr="003F1847">
        <w:rPr>
          <w:rFonts w:cs="Arial"/>
          <w:szCs w:val="22"/>
        </w:rPr>
        <w:t>Interconnection Agreement</w:t>
      </w:r>
      <w:r w:rsidR="002723FB" w:rsidRPr="003F1847">
        <w:rPr>
          <w:rFonts w:cs="Arial"/>
          <w:szCs w:val="22"/>
        </w:rPr>
        <w:t xml:space="preserve"> (</w:t>
      </w:r>
      <w:r w:rsidR="001559AE" w:rsidRPr="003F1847">
        <w:rPr>
          <w:rFonts w:cs="Arial"/>
          <w:szCs w:val="22"/>
        </w:rPr>
        <w:t xml:space="preserve">submit </w:t>
      </w:r>
      <w:r w:rsidR="002723FB" w:rsidRPr="003F1847">
        <w:rPr>
          <w:rFonts w:cs="Arial"/>
          <w:szCs w:val="22"/>
        </w:rPr>
        <w:t>all versions related to project)</w:t>
      </w:r>
    </w:p>
    <w:p w14:paraId="099659AF" w14:textId="3459215B" w:rsidR="0016508C" w:rsidRPr="003F1847" w:rsidRDefault="00000000" w:rsidP="0016508C">
      <w:pPr>
        <w:spacing w:line="259" w:lineRule="auto"/>
        <w:ind w:firstLine="36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2810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16508C" w:rsidRPr="003F1847">
        <w:rPr>
          <w:rFonts w:cs="Arial"/>
          <w:szCs w:val="22"/>
        </w:rPr>
        <w:t>Amended and Restated Interconnection Agreement(s)</w:t>
      </w:r>
    </w:p>
    <w:p w14:paraId="173BB1D7" w14:textId="6EACEEC7" w:rsidR="0016508C" w:rsidRPr="003F1847" w:rsidRDefault="00000000" w:rsidP="0016508C">
      <w:pPr>
        <w:spacing w:line="259" w:lineRule="auto"/>
        <w:ind w:firstLine="36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10086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2723FB" w:rsidRPr="003F1847">
        <w:rPr>
          <w:rFonts w:cs="Arial"/>
          <w:szCs w:val="22"/>
        </w:rPr>
        <w:t>Modification Request Report</w:t>
      </w:r>
      <w:r w:rsidR="001559AE" w:rsidRPr="003F1847">
        <w:rPr>
          <w:rFonts w:cs="Arial"/>
          <w:szCs w:val="22"/>
        </w:rPr>
        <w:t>(s)</w:t>
      </w:r>
      <w:r w:rsidR="002723FB" w:rsidRPr="003F1847">
        <w:rPr>
          <w:rFonts w:cs="Arial"/>
          <w:szCs w:val="22"/>
        </w:rPr>
        <w:t xml:space="preserve"> | Material Modification Asses</w:t>
      </w:r>
      <w:r w:rsidR="0008184E" w:rsidRPr="003F1847">
        <w:rPr>
          <w:rFonts w:cs="Arial"/>
          <w:szCs w:val="22"/>
        </w:rPr>
        <w:t>s</w:t>
      </w:r>
      <w:r w:rsidR="002723FB" w:rsidRPr="003F1847">
        <w:rPr>
          <w:rFonts w:cs="Arial"/>
          <w:szCs w:val="22"/>
        </w:rPr>
        <w:t>ment</w:t>
      </w:r>
      <w:r w:rsidR="001559AE" w:rsidRPr="003F1847">
        <w:rPr>
          <w:rFonts w:cs="Arial"/>
          <w:szCs w:val="22"/>
        </w:rPr>
        <w:t>(s)</w:t>
      </w:r>
    </w:p>
    <w:p w14:paraId="6DAB498E" w14:textId="77777777" w:rsidR="0016508C" w:rsidRPr="003F1847" w:rsidRDefault="0016508C" w:rsidP="0016508C">
      <w:pPr>
        <w:spacing w:line="259" w:lineRule="auto"/>
        <w:ind w:firstLine="360"/>
        <w:rPr>
          <w:rFonts w:cs="Arial"/>
          <w:szCs w:val="22"/>
        </w:rPr>
      </w:pPr>
    </w:p>
    <w:p w14:paraId="46763072" w14:textId="25ABA08C" w:rsidR="002723FB" w:rsidRPr="003F1847" w:rsidRDefault="00000000" w:rsidP="002723FB">
      <w:pPr>
        <w:spacing w:line="259" w:lineRule="auto"/>
        <w:rPr>
          <w:rFonts w:cs="Arial"/>
          <w:bCs/>
          <w:szCs w:val="22"/>
        </w:rPr>
      </w:pPr>
      <w:sdt>
        <w:sdtPr>
          <w:rPr>
            <w:rFonts w:cs="Arial"/>
            <w:bCs/>
            <w:szCs w:val="22"/>
          </w:rPr>
          <w:id w:val="-86813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Operating One-Line Diagrams</w:t>
      </w:r>
      <w:r w:rsidR="009B4D6E" w:rsidRPr="003F1847">
        <w:rPr>
          <w:rFonts w:cs="Arial"/>
          <w:bCs/>
          <w:szCs w:val="22"/>
        </w:rPr>
        <w:t xml:space="preserve"> (As Built)</w:t>
      </w:r>
    </w:p>
    <w:p w14:paraId="6D8D9BBD" w14:textId="416A8AF4" w:rsidR="00AF4B37" w:rsidRPr="003F1847" w:rsidRDefault="00AF4B37">
      <w:pPr>
        <w:pStyle w:val="ListParagraph"/>
        <w:numPr>
          <w:ilvl w:val="0"/>
          <w:numId w:val="5"/>
        </w:numPr>
        <w:spacing w:line="259" w:lineRule="auto"/>
        <w:rPr>
          <w:rFonts w:cs="Arial"/>
          <w:color w:val="000000" w:themeColor="text1"/>
          <w:szCs w:val="22"/>
        </w:rPr>
      </w:pPr>
      <w:r w:rsidRPr="003F1847">
        <w:rPr>
          <w:rFonts w:cs="Arial"/>
          <w:color w:val="000000" w:themeColor="text1"/>
          <w:szCs w:val="22"/>
        </w:rPr>
        <w:t>Depicting the Generation Resource(s) through to the Point of Interconnection w/Transmission Owner (TO)</w:t>
      </w:r>
      <w:r w:rsidR="003C47EE">
        <w:rPr>
          <w:rFonts w:cs="Arial"/>
          <w:color w:val="000000" w:themeColor="text1"/>
          <w:szCs w:val="22"/>
        </w:rPr>
        <w:t xml:space="preserve"> | Include collector system with individual feeders</w:t>
      </w:r>
    </w:p>
    <w:p w14:paraId="611E654F" w14:textId="77777777" w:rsidR="002723FB" w:rsidRPr="003F1847" w:rsidRDefault="002723FB" w:rsidP="0016508C">
      <w:pPr>
        <w:spacing w:line="259" w:lineRule="auto"/>
        <w:ind w:firstLine="360"/>
        <w:rPr>
          <w:rFonts w:cs="Arial"/>
          <w:szCs w:val="22"/>
        </w:rPr>
      </w:pPr>
    </w:p>
    <w:p w14:paraId="3843A58B" w14:textId="4BC38D4B" w:rsidR="002723FB" w:rsidRPr="003F1847" w:rsidRDefault="00000000" w:rsidP="002723FB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52647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Manufacturer’s Data Specifications – Solar/BESS Inverters</w:t>
      </w:r>
      <w:r w:rsidR="002723FB" w:rsidRPr="003F1847">
        <w:rPr>
          <w:rFonts w:cs="Arial"/>
          <w:szCs w:val="22"/>
        </w:rPr>
        <w:t xml:space="preserve"> </w:t>
      </w:r>
      <w:r w:rsidR="00255A3E" w:rsidRPr="003F1847">
        <w:rPr>
          <w:rFonts w:cs="Arial"/>
          <w:szCs w:val="22"/>
        </w:rPr>
        <w:t>| Wind Turbine Converters</w:t>
      </w:r>
      <w:r w:rsidR="009D7C4F" w:rsidRPr="003F1847">
        <w:rPr>
          <w:rFonts w:cs="Arial"/>
          <w:szCs w:val="22"/>
        </w:rPr>
        <w:t xml:space="preserve"> (if applicable)</w:t>
      </w:r>
    </w:p>
    <w:p w14:paraId="37B21EBE" w14:textId="77777777" w:rsidR="0057392B" w:rsidRPr="003F1847" w:rsidRDefault="0057392B" w:rsidP="00784F87">
      <w:pPr>
        <w:spacing w:line="259" w:lineRule="auto"/>
        <w:rPr>
          <w:rFonts w:cs="Arial"/>
        </w:rPr>
      </w:pPr>
    </w:p>
    <w:p w14:paraId="219500FA" w14:textId="77777777" w:rsidR="002723FB" w:rsidRPr="003F1847" w:rsidRDefault="00000000" w:rsidP="002723FB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8107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Third-Party or </w:t>
      </w:r>
      <w:r w:rsidR="002723FB" w:rsidRPr="003F1847">
        <w:rPr>
          <w:rFonts w:cs="Arial"/>
          <w:szCs w:val="22"/>
        </w:rPr>
        <w:t xml:space="preserve">Operating Agreement(s) (if applicable)  </w:t>
      </w:r>
    </w:p>
    <w:p w14:paraId="27F5AED6" w14:textId="1E8B73F7" w:rsidR="009B4D6E" w:rsidRPr="003F1847" w:rsidRDefault="006B32FC" w:rsidP="009B4D6E">
      <w:pPr>
        <w:pStyle w:val="Heading1"/>
        <w:ind w:left="-5"/>
        <w:rPr>
          <w:rFonts w:ascii="Arial" w:hAnsi="Arial" w:cs="Arial"/>
        </w:rPr>
      </w:pPr>
      <w:bookmarkStart w:id="0" w:name="_Hlk177361519"/>
      <w:r w:rsidRPr="003F1847">
        <w:rPr>
          <w:rFonts w:ascii="Arial" w:hAnsi="Arial" w:cs="Arial"/>
        </w:rPr>
        <w:lastRenderedPageBreak/>
        <w:t>Additional Information</w:t>
      </w:r>
    </w:p>
    <w:p w14:paraId="17410C61" w14:textId="77777777" w:rsidR="009B4D6E" w:rsidRPr="003F1847" w:rsidRDefault="009B4D6E" w:rsidP="009B4D6E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3D16DCCE" w14:textId="3121A221" w:rsidR="009B4D6E" w:rsidRPr="003F1847" w:rsidRDefault="009B4D6E" w:rsidP="009B4D6E">
      <w:pPr>
        <w:spacing w:after="34" w:line="259" w:lineRule="auto"/>
        <w:jc w:val="both"/>
        <w:rPr>
          <w:rFonts w:cs="Arial"/>
        </w:rPr>
      </w:pPr>
      <w:r w:rsidRPr="003F1847">
        <w:rPr>
          <w:rFonts w:cs="Arial"/>
        </w:rPr>
        <w:t>Provided documentation should include accurate facility profile information (such as gross nameplate rating, capacity in-service agreement limitations, and inverter information). Explain if there are any discrepancies between documentation provided (such as Interconnection Agreement and One-Line Diagram information).</w:t>
      </w:r>
    </w:p>
    <w:p w14:paraId="0C9C0309" w14:textId="77777777" w:rsidR="009B4D6E" w:rsidRPr="003F1847" w:rsidRDefault="009B4D6E" w:rsidP="00070EC5">
      <w:pPr>
        <w:spacing w:after="34" w:line="259" w:lineRule="auto"/>
        <w:rPr>
          <w:rFonts w:cs="Arial"/>
        </w:rPr>
      </w:pPr>
    </w:p>
    <w:p w14:paraId="1F308199" w14:textId="77777777" w:rsidR="006B32FC" w:rsidRPr="003F1847" w:rsidRDefault="00000000" w:rsidP="006B32FC">
      <w:pPr>
        <w:ind w:left="-5"/>
        <w:rPr>
          <w:rFonts w:cs="Arial"/>
          <w:color w:val="000000" w:themeColor="text1"/>
        </w:rPr>
      </w:pPr>
      <w:sdt>
        <w:sdtPr>
          <w:rPr>
            <w:rFonts w:cs="Arial"/>
          </w:rPr>
          <w:id w:val="444579300"/>
          <w:placeholder>
            <w:docPart w:val="5F95403D8D92430894D16B83EE2B0FE9"/>
          </w:placeholder>
          <w:showingPlcHdr/>
          <w:text/>
        </w:sdtPr>
        <w:sdtContent>
          <w:r w:rsidR="006B32FC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bookmarkEnd w:id="0"/>
    <w:p w14:paraId="15F258A7" w14:textId="77777777" w:rsidR="006B32FC" w:rsidRDefault="006B32FC" w:rsidP="00070EC5">
      <w:pPr>
        <w:spacing w:after="34" w:line="259" w:lineRule="auto"/>
        <w:rPr>
          <w:rFonts w:cs="Arial"/>
        </w:rPr>
      </w:pPr>
    </w:p>
    <w:p w14:paraId="1BC15931" w14:textId="6BA48F89" w:rsidR="00BE366E" w:rsidRPr="003F1847" w:rsidRDefault="647EA52F" w:rsidP="00BE366E">
      <w:pPr>
        <w:spacing w:after="404"/>
        <w:ind w:left="10" w:hanging="10"/>
        <w:rPr>
          <w:rFonts w:cs="Arial"/>
        </w:rPr>
      </w:pPr>
      <w:r w:rsidRPr="647EA52F">
        <w:rPr>
          <w:rFonts w:cs="Arial"/>
        </w:rPr>
        <w:t xml:space="preserve">Will there be additional phases? Please describe.     </w:t>
      </w:r>
      <w:sdt>
        <w:sdtPr>
          <w:rPr>
            <w:rFonts w:cs="Arial"/>
            <w:sz w:val="20"/>
            <w:szCs w:val="20"/>
          </w:rPr>
          <w:id w:val="47596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47EA5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647EA52F">
        <w:rPr>
          <w:rFonts w:cs="Arial"/>
          <w:sz w:val="20"/>
          <w:szCs w:val="20"/>
        </w:rPr>
        <w:t xml:space="preserve"> </w:t>
      </w:r>
      <w:r w:rsidRPr="647EA52F">
        <w:rPr>
          <w:rFonts w:cs="Arial"/>
        </w:rPr>
        <w:t xml:space="preserve">Yes    </w:t>
      </w:r>
      <w:sdt>
        <w:sdtPr>
          <w:rPr>
            <w:rFonts w:cs="Arial"/>
            <w:sz w:val="20"/>
            <w:szCs w:val="20"/>
          </w:rPr>
          <w:id w:val="54826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47EA5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647EA52F">
        <w:rPr>
          <w:rFonts w:cs="Arial"/>
          <w:sz w:val="20"/>
          <w:szCs w:val="20"/>
        </w:rPr>
        <w:t xml:space="preserve"> </w:t>
      </w:r>
      <w:r w:rsidRPr="647EA52F">
        <w:rPr>
          <w:rFonts w:cs="Arial"/>
        </w:rPr>
        <w:t xml:space="preserve">No   </w:t>
      </w:r>
    </w:p>
    <w:p w14:paraId="57659ADE" w14:textId="039DFBF6" w:rsidR="00BE366E" w:rsidRDefault="00000000" w:rsidP="00BE366E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538593827"/>
          <w:placeholder>
            <w:docPart w:val="2742608C745140AF9564FF6A068877AE"/>
          </w:placeholder>
          <w:showingPlcHdr/>
          <w:text/>
        </w:sdtPr>
        <w:sdtContent>
          <w:r w:rsidR="00BE366E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403E6D6E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BD0EA6B" w14:textId="3FF08462" w:rsidR="00546BDF" w:rsidRDefault="647EA52F" w:rsidP="00BE366E">
      <w:pPr>
        <w:spacing w:after="34" w:line="259" w:lineRule="auto"/>
        <w:rPr>
          <w:rFonts w:cs="Arial"/>
        </w:rPr>
      </w:pPr>
      <w:r w:rsidRPr="647EA52F">
        <w:rPr>
          <w:rFonts w:cs="Arial"/>
        </w:rPr>
        <w:t>Is the facility co-located with any other generation facilities, or are there any shared facilities? If yes, please provide a detailed explanation identifying the co-located or shared facilities and provide any relevant agreements.</w:t>
      </w:r>
    </w:p>
    <w:p w14:paraId="229C4456" w14:textId="1E88FBB1" w:rsidR="647EA52F" w:rsidRDefault="647EA52F" w:rsidP="647EA52F">
      <w:pPr>
        <w:spacing w:after="34" w:line="259" w:lineRule="auto"/>
        <w:rPr>
          <w:rFonts w:cs="Arial"/>
        </w:rPr>
      </w:pPr>
    </w:p>
    <w:p w14:paraId="18B2CAD5" w14:textId="039DFBF6" w:rsidR="647EA52F" w:rsidRDefault="00000000" w:rsidP="647EA52F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1503579824"/>
          <w:placeholder>
            <w:docPart w:val="0766B3E7A55642E9800B98E9F0AFC9EA"/>
          </w:placeholder>
          <w:showingPlcHdr/>
          <w:text/>
        </w:sdtPr>
        <w:sdtContent>
          <w:r w:rsidR="647EA52F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02A8656A" w14:textId="078890B4" w:rsidR="647EA52F" w:rsidRDefault="647EA52F" w:rsidP="647EA52F">
      <w:pPr>
        <w:spacing w:after="34" w:line="259" w:lineRule="auto"/>
        <w:rPr>
          <w:rFonts w:cs="Arial"/>
        </w:rPr>
      </w:pPr>
    </w:p>
    <w:p w14:paraId="247231B7" w14:textId="71AD0BF4" w:rsidR="008A6838" w:rsidRPr="003F1847" w:rsidRDefault="008A6838" w:rsidP="008A6838">
      <w:pPr>
        <w:pStyle w:val="Heading1"/>
        <w:ind w:left="-5"/>
        <w:rPr>
          <w:rFonts w:ascii="Arial" w:hAnsi="Arial" w:cs="Arial"/>
        </w:rPr>
      </w:pPr>
      <w:r>
        <w:rPr>
          <w:rFonts w:ascii="Arial" w:hAnsi="Arial" w:cs="Arial"/>
        </w:rPr>
        <w:t>CIP Inherent Risk Assessment – New Registrations Only</w:t>
      </w:r>
    </w:p>
    <w:p w14:paraId="4BE9EDB5" w14:textId="77777777" w:rsidR="008A6838" w:rsidRPr="003F1847" w:rsidRDefault="008A6838" w:rsidP="008A6838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22EB7C1F" w14:textId="79C13357" w:rsidR="003C38D9" w:rsidRDefault="003C38D9" w:rsidP="008A6838">
      <w:pPr>
        <w:spacing w:after="34" w:line="259" w:lineRule="auto"/>
        <w:jc w:val="both"/>
        <w:rPr>
          <w:rFonts w:cs="Arial"/>
        </w:rPr>
      </w:pPr>
      <w:r>
        <w:rPr>
          <w:rFonts w:cs="Arial"/>
        </w:rPr>
        <w:t>Please select the correct categorization regarding your entity’s external routable connectivity to non-NERC Registered Entities including vendors.</w:t>
      </w:r>
    </w:p>
    <w:p w14:paraId="0F9911E9" w14:textId="77777777" w:rsidR="003C38D9" w:rsidRDefault="003C38D9" w:rsidP="008A6838">
      <w:pPr>
        <w:spacing w:after="34" w:line="259" w:lineRule="auto"/>
        <w:jc w:val="both"/>
        <w:rPr>
          <w:rFonts w:cs="Arial"/>
        </w:rPr>
      </w:pPr>
    </w:p>
    <w:p w14:paraId="37A64610" w14:textId="51446742" w:rsidR="008A6838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161616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external electronic communication to non-registered entities i.e., any other 3</w:t>
      </w:r>
      <w:r w:rsidR="008A6838" w:rsidRPr="008A6838">
        <w:rPr>
          <w:rFonts w:cs="Arial"/>
          <w:vertAlign w:val="superscript"/>
        </w:rPr>
        <w:t>rd</w:t>
      </w:r>
      <w:r w:rsidR="008A6838">
        <w:rPr>
          <w:rFonts w:cs="Arial"/>
        </w:rPr>
        <w:t xml:space="preserve"> party.</w:t>
      </w:r>
    </w:p>
    <w:p w14:paraId="76AB2F66" w14:textId="06B0E465" w:rsidR="008A6838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-131541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external electronic communication only to NERC Registered Entities.</w:t>
      </w:r>
    </w:p>
    <w:p w14:paraId="7DAA8EBB" w14:textId="10ED7B04" w:rsidR="008A6838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-53335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external electronic communication within the Entity’s own registration.</w:t>
      </w:r>
    </w:p>
    <w:p w14:paraId="6EB73616" w14:textId="74C555EA" w:rsidR="008A6838" w:rsidRPr="003F1847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-37416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no external electronic communication.</w:t>
      </w:r>
    </w:p>
    <w:p w14:paraId="0C57574D" w14:textId="77777777" w:rsidR="003C38D9" w:rsidRPr="003F1847" w:rsidRDefault="003C38D9" w:rsidP="008A6838">
      <w:pPr>
        <w:spacing w:after="34" w:line="259" w:lineRule="auto"/>
        <w:rPr>
          <w:rFonts w:cs="Arial"/>
        </w:rPr>
      </w:pPr>
    </w:p>
    <w:p w14:paraId="1ED0082F" w14:textId="5A4AF8DF" w:rsidR="008A6838" w:rsidRDefault="008A6838" w:rsidP="008A6838">
      <w:pPr>
        <w:ind w:left="10" w:hanging="10"/>
        <w:rPr>
          <w:rFonts w:cs="Arial"/>
        </w:rPr>
      </w:pPr>
      <w:r>
        <w:rPr>
          <w:rFonts w:cs="Arial"/>
        </w:rPr>
        <w:t xml:space="preserve">For GOs only, </w:t>
      </w:r>
      <w:r w:rsidR="003C38D9">
        <w:rPr>
          <w:rFonts w:cs="Arial"/>
        </w:rPr>
        <w:t>please select the correct categorization regarding your entity’s capability</w:t>
      </w:r>
      <w:r>
        <w:rPr>
          <w:rFonts w:cs="Arial"/>
        </w:rPr>
        <w:t xml:space="preserve"> to operate and monitor generation</w:t>
      </w:r>
      <w:r w:rsidR="003C38D9">
        <w:rPr>
          <w:rFonts w:cs="Arial"/>
        </w:rPr>
        <w:t>.</w:t>
      </w:r>
    </w:p>
    <w:p w14:paraId="7C569863" w14:textId="77777777" w:rsidR="003C38D9" w:rsidRDefault="003C38D9" w:rsidP="008A6838">
      <w:pPr>
        <w:ind w:left="10" w:hanging="10"/>
        <w:rPr>
          <w:rFonts w:cs="Arial"/>
        </w:rPr>
      </w:pPr>
    </w:p>
    <w:p w14:paraId="32898160" w14:textId="73849B70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34444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monitor</w:t>
      </w:r>
      <w:r w:rsidR="00A3753E">
        <w:rPr>
          <w:rFonts w:cs="Arial"/>
        </w:rPr>
        <w:t>ing</w:t>
      </w:r>
      <w:r w:rsidR="008A6838">
        <w:rPr>
          <w:rFonts w:cs="Arial"/>
        </w:rPr>
        <w:t xml:space="preserve"> and control capability of generation Cyber Assets, at a single location, with an aggregate impact greater than 3000 MW.</w:t>
      </w:r>
    </w:p>
    <w:p w14:paraId="4439CB11" w14:textId="6F46B66B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46717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monitor</w:t>
      </w:r>
      <w:r w:rsidR="00A3753E">
        <w:rPr>
          <w:rFonts w:cs="Arial"/>
        </w:rPr>
        <w:t>ing</w:t>
      </w:r>
      <w:r w:rsidR="008A6838">
        <w:rPr>
          <w:rFonts w:cs="Arial"/>
        </w:rPr>
        <w:t xml:space="preserve"> and control capability of generation Cyber Assets, at a single location, with an aggregate impact between 1500 MW and 3000 MW.</w:t>
      </w:r>
    </w:p>
    <w:p w14:paraId="3FD7DD43" w14:textId="297CC171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54395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Entity has monitor</w:t>
      </w:r>
      <w:r w:rsidR="00A3753E">
        <w:rPr>
          <w:rFonts w:cs="Arial"/>
        </w:rPr>
        <w:t>ing</w:t>
      </w:r>
      <w:r w:rsidR="003C38D9">
        <w:rPr>
          <w:rFonts w:cs="Arial"/>
        </w:rPr>
        <w:t xml:space="preserve"> and control capability of generation Cyber Assets, at a single location, with an aggregate impact less than 1500 MW.</w:t>
      </w:r>
    </w:p>
    <w:p w14:paraId="4C4D9D96" w14:textId="3F037ED6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96015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Entity has no monitor</w:t>
      </w:r>
      <w:r w:rsidR="00A3753E">
        <w:rPr>
          <w:rFonts w:cs="Arial"/>
        </w:rPr>
        <w:t>ing</w:t>
      </w:r>
      <w:r w:rsidR="003C38D9">
        <w:rPr>
          <w:rFonts w:cs="Arial"/>
        </w:rPr>
        <w:t xml:space="preserve"> and control capability of generation, only the GOP is responsible.</w:t>
      </w:r>
    </w:p>
    <w:p w14:paraId="58A363A0" w14:textId="77777777" w:rsidR="008A6838" w:rsidRDefault="008A6838" w:rsidP="008A6838">
      <w:pPr>
        <w:spacing w:after="34" w:line="259" w:lineRule="auto"/>
        <w:rPr>
          <w:rFonts w:cs="Arial"/>
        </w:rPr>
      </w:pPr>
    </w:p>
    <w:p w14:paraId="0F31CCB1" w14:textId="68488617" w:rsidR="008A6838" w:rsidRDefault="003C38D9" w:rsidP="008A6838">
      <w:pPr>
        <w:spacing w:after="34" w:line="259" w:lineRule="auto"/>
        <w:rPr>
          <w:rFonts w:cs="Arial"/>
        </w:rPr>
      </w:pPr>
      <w:r>
        <w:rPr>
          <w:rFonts w:cs="Arial"/>
        </w:rPr>
        <w:t>Does your entity have any Cyber Assets which are end-of-life?</w:t>
      </w:r>
    </w:p>
    <w:p w14:paraId="0486546F" w14:textId="77777777" w:rsidR="008A6838" w:rsidRDefault="008A6838" w:rsidP="008A6838">
      <w:pPr>
        <w:spacing w:after="34" w:line="259" w:lineRule="auto"/>
        <w:rPr>
          <w:rFonts w:cs="Arial"/>
        </w:rPr>
      </w:pPr>
    </w:p>
    <w:p w14:paraId="3061C74B" w14:textId="77777777" w:rsidR="008A6838" w:rsidRDefault="00000000" w:rsidP="008A6838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1732462932"/>
          <w:placeholder>
            <w:docPart w:val="76CC290C5D3F4DC09472B605D4F7BE4D"/>
          </w:placeholder>
          <w:showingPlcHdr/>
          <w:text/>
        </w:sdtPr>
        <w:sdtContent>
          <w:r w:rsidR="008A6838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5B62E84A" w14:textId="77777777" w:rsidR="008A6838" w:rsidRDefault="008A6838" w:rsidP="647EA52F">
      <w:pPr>
        <w:spacing w:after="34" w:line="259" w:lineRule="auto"/>
        <w:rPr>
          <w:rFonts w:cs="Arial"/>
        </w:rPr>
      </w:pPr>
    </w:p>
    <w:p w14:paraId="54543D98" w14:textId="00A64244" w:rsidR="00A3753E" w:rsidRDefault="00A3753E" w:rsidP="00A3753E">
      <w:pPr>
        <w:spacing w:after="34" w:line="259" w:lineRule="auto"/>
        <w:rPr>
          <w:rFonts w:cs="Arial"/>
        </w:rPr>
      </w:pPr>
      <w:r>
        <w:rPr>
          <w:rFonts w:cs="Arial"/>
        </w:rPr>
        <w:t>Please provide any additional information if needed.</w:t>
      </w:r>
    </w:p>
    <w:p w14:paraId="3ECBD466" w14:textId="77777777" w:rsidR="00A3753E" w:rsidRDefault="00A3753E" w:rsidP="00A3753E">
      <w:pPr>
        <w:spacing w:after="34" w:line="259" w:lineRule="auto"/>
        <w:rPr>
          <w:rFonts w:cs="Arial"/>
        </w:rPr>
      </w:pPr>
    </w:p>
    <w:p w14:paraId="2CA02147" w14:textId="77777777" w:rsidR="00A3753E" w:rsidRDefault="00000000" w:rsidP="00A3753E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1694304068"/>
          <w:placeholder>
            <w:docPart w:val="D70D2A97A6DA4E268D155A0273DF2948"/>
          </w:placeholder>
          <w:showingPlcHdr/>
          <w:text/>
        </w:sdtPr>
        <w:sdtContent>
          <w:r w:rsidR="00A3753E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6BD7C4C6" w14:textId="77777777" w:rsidR="00A3753E" w:rsidRDefault="00A3753E" w:rsidP="647EA52F">
      <w:pPr>
        <w:spacing w:after="34" w:line="259" w:lineRule="auto"/>
        <w:rPr>
          <w:rFonts w:cs="Arial"/>
        </w:rPr>
      </w:pPr>
    </w:p>
    <w:p w14:paraId="04CD83EF" w14:textId="2C833337" w:rsidR="647EA52F" w:rsidRDefault="647EA52F" w:rsidP="647EA52F">
      <w:pPr>
        <w:pStyle w:val="Heading1"/>
        <w:ind w:left="-5"/>
        <w:rPr>
          <w:rFonts w:ascii="Arial" w:hAnsi="Arial" w:cs="Arial"/>
        </w:rPr>
      </w:pPr>
      <w:r w:rsidRPr="647EA52F">
        <w:rPr>
          <w:rFonts w:ascii="Arial" w:hAnsi="Arial" w:cs="Arial"/>
        </w:rPr>
        <w:t>Attestation</w:t>
      </w:r>
    </w:p>
    <w:p w14:paraId="7718F8A8" w14:textId="51742435" w:rsidR="647EA52F" w:rsidRDefault="647EA52F" w:rsidP="647EA52F">
      <w:pPr>
        <w:spacing w:after="34" w:line="259" w:lineRule="auto"/>
        <w:rPr>
          <w:rFonts w:cs="Arial"/>
        </w:rPr>
      </w:pPr>
    </w:p>
    <w:p w14:paraId="7C086066" w14:textId="01D62B04" w:rsidR="00546BDF" w:rsidRDefault="647EA52F" w:rsidP="647EA52F">
      <w:pPr>
        <w:spacing w:after="34" w:line="259" w:lineRule="auto"/>
        <w:rPr>
          <w:rFonts w:cs="Arial"/>
        </w:rPr>
      </w:pPr>
      <w:r w:rsidRPr="647EA52F">
        <w:rPr>
          <w:rFonts w:cs="Arial"/>
        </w:rPr>
        <w:t>The person listed below is the entity Compliance Contact or equivalent and affirms that they have</w:t>
      </w:r>
    </w:p>
    <w:p w14:paraId="580403C0" w14:textId="5A43BE4B" w:rsidR="00546BDF" w:rsidRDefault="647EA52F" w:rsidP="647EA52F">
      <w:pPr>
        <w:spacing w:after="34" w:line="259" w:lineRule="auto"/>
      </w:pPr>
      <w:r w:rsidRPr="647EA52F">
        <w:rPr>
          <w:rFonts w:cs="Arial"/>
        </w:rPr>
        <w:t>reviewed these responses and that the information provided is true and accurate to the best of their</w:t>
      </w:r>
    </w:p>
    <w:p w14:paraId="77A5AFAA" w14:textId="384B210E" w:rsidR="00546BDF" w:rsidRDefault="647EA52F" w:rsidP="647EA52F">
      <w:pPr>
        <w:spacing w:after="34" w:line="259" w:lineRule="auto"/>
      </w:pPr>
      <w:r w:rsidRPr="647EA52F">
        <w:rPr>
          <w:rFonts w:cs="Arial"/>
        </w:rPr>
        <w:t>knowledge.</w:t>
      </w:r>
    </w:p>
    <w:p w14:paraId="03A17D27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4B1CCAF3" w14:textId="039DFBF6" w:rsidR="647EA52F" w:rsidRDefault="00000000" w:rsidP="647EA52F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292863974"/>
          <w:placeholder>
            <w:docPart w:val="518CB055ED2F43BA81CC315EE73E2698"/>
          </w:placeholder>
          <w:showingPlcHdr/>
          <w:text/>
        </w:sdtPr>
        <w:sdtContent>
          <w:r w:rsidR="647EA52F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33BDB122" w14:textId="7879C067" w:rsidR="647EA52F" w:rsidRDefault="647EA52F" w:rsidP="647EA52F">
      <w:pPr>
        <w:spacing w:after="34" w:line="259" w:lineRule="auto"/>
        <w:rPr>
          <w:rFonts w:cs="Arial"/>
        </w:rPr>
      </w:pPr>
    </w:p>
    <w:p w14:paraId="051CEC33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1957743D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7AFD4C80" w14:textId="77777777" w:rsidR="00DA50C4" w:rsidRDefault="00DA50C4" w:rsidP="00BE366E">
      <w:pPr>
        <w:spacing w:after="34" w:line="259" w:lineRule="auto"/>
        <w:rPr>
          <w:rFonts w:cs="Arial"/>
        </w:rPr>
      </w:pPr>
    </w:p>
    <w:p w14:paraId="32DF074B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55B07820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6E3F323" w14:textId="77777777" w:rsidR="00546BDF" w:rsidRPr="00546BDF" w:rsidRDefault="00546BDF" w:rsidP="00BE366E">
      <w:pPr>
        <w:spacing w:after="34" w:line="259" w:lineRule="auto"/>
        <w:rPr>
          <w:rFonts w:cs="Arial"/>
          <w:sz w:val="24"/>
        </w:rPr>
      </w:pPr>
    </w:p>
    <w:p w14:paraId="31C48156" w14:textId="1CB75828" w:rsidR="00546BDF" w:rsidRDefault="00546BDF" w:rsidP="00546BDF">
      <w:pPr>
        <w:spacing w:after="34" w:line="259" w:lineRule="auto"/>
        <w:jc w:val="center"/>
        <w:rPr>
          <w:rFonts w:cs="Arial"/>
          <w:sz w:val="24"/>
        </w:rPr>
      </w:pPr>
      <w:r w:rsidRPr="00546BDF">
        <w:rPr>
          <w:rFonts w:cs="Arial"/>
          <w:b/>
          <w:sz w:val="24"/>
        </w:rPr>
        <w:t>This form</w:t>
      </w:r>
      <w:r w:rsidR="004165F1">
        <w:rPr>
          <w:rFonts w:cs="Arial"/>
          <w:b/>
          <w:sz w:val="24"/>
        </w:rPr>
        <w:t xml:space="preserve"> and supporting documentation</w:t>
      </w:r>
      <w:r w:rsidRPr="00546BDF">
        <w:rPr>
          <w:rFonts w:cs="Arial"/>
          <w:b/>
          <w:sz w:val="24"/>
        </w:rPr>
        <w:t xml:space="preserve"> should be submitted via CORES.</w:t>
      </w:r>
      <w:r w:rsidRPr="00546BDF">
        <w:rPr>
          <w:rFonts w:cs="Arial"/>
          <w:sz w:val="24"/>
        </w:rPr>
        <w:t xml:space="preserve"> </w:t>
      </w:r>
    </w:p>
    <w:p w14:paraId="013B30AB" w14:textId="77777777" w:rsidR="00546BDF" w:rsidRPr="00546BDF" w:rsidRDefault="00546BDF" w:rsidP="00546BDF">
      <w:pPr>
        <w:spacing w:after="34" w:line="259" w:lineRule="auto"/>
        <w:jc w:val="center"/>
        <w:rPr>
          <w:rFonts w:cs="Arial"/>
          <w:b/>
          <w:sz w:val="24"/>
          <w:u w:val="single"/>
        </w:rPr>
      </w:pPr>
    </w:p>
    <w:p w14:paraId="19641E80" w14:textId="0F912AEC" w:rsidR="00546BDF" w:rsidRPr="00546BDF" w:rsidRDefault="00546BDF" w:rsidP="00546BDF">
      <w:pPr>
        <w:spacing w:after="34" w:line="259" w:lineRule="auto"/>
        <w:jc w:val="center"/>
        <w:rPr>
          <w:rFonts w:cs="Arial"/>
          <w:b/>
          <w:bCs/>
          <w:sz w:val="24"/>
        </w:rPr>
      </w:pPr>
      <w:r w:rsidRPr="00546BDF">
        <w:rPr>
          <w:rFonts w:cs="Arial"/>
          <w:b/>
          <w:bCs/>
          <w:sz w:val="24"/>
        </w:rPr>
        <w:t xml:space="preserve">For questions about Registration, please contact: </w:t>
      </w:r>
      <w:hyperlink r:id="rId14" w:history="1">
        <w:r w:rsidRPr="00546BDF">
          <w:rPr>
            <w:rStyle w:val="Hyperlink"/>
            <w:rFonts w:cs="Arial"/>
            <w:b/>
            <w:bCs/>
            <w:sz w:val="24"/>
          </w:rPr>
          <w:t>registration@wecc.org</w:t>
        </w:r>
      </w:hyperlink>
      <w:r w:rsidRPr="00546BDF">
        <w:rPr>
          <w:rFonts w:cs="Arial"/>
          <w:b/>
          <w:bCs/>
          <w:sz w:val="24"/>
        </w:rPr>
        <w:t>.</w:t>
      </w:r>
    </w:p>
    <w:p w14:paraId="3EC871BA" w14:textId="77777777" w:rsidR="00546BDF" w:rsidRPr="003F1847" w:rsidRDefault="00546BDF" w:rsidP="00546BDF">
      <w:pPr>
        <w:spacing w:after="34" w:line="259" w:lineRule="auto"/>
        <w:jc w:val="center"/>
        <w:rPr>
          <w:rFonts w:cs="Arial"/>
        </w:rPr>
      </w:pPr>
    </w:p>
    <w:sectPr w:rsidR="00546BDF" w:rsidRPr="003F1847" w:rsidSect="00C07C2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D365" w14:textId="77777777" w:rsidR="00D441DB" w:rsidRDefault="00D441DB" w:rsidP="00E60569">
      <w:r>
        <w:separator/>
      </w:r>
    </w:p>
    <w:p w14:paraId="09139B24" w14:textId="77777777" w:rsidR="00D441DB" w:rsidRDefault="00D441DB" w:rsidP="00E60569"/>
  </w:endnote>
  <w:endnote w:type="continuationSeparator" w:id="0">
    <w:p w14:paraId="61A506E6" w14:textId="77777777" w:rsidR="00D441DB" w:rsidRDefault="00D441DB" w:rsidP="00E60569">
      <w:r>
        <w:continuationSeparator/>
      </w:r>
    </w:p>
    <w:p w14:paraId="1306968D" w14:textId="77777777" w:rsidR="00D441DB" w:rsidRDefault="00D441DB" w:rsidP="00E60569"/>
  </w:endnote>
  <w:endnote w:type="continuationNotice" w:id="1">
    <w:p w14:paraId="3254F464" w14:textId="77777777" w:rsidR="00D441DB" w:rsidRDefault="00D44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49C0" w14:textId="77777777" w:rsidR="00F82CF1" w:rsidRPr="00E5288E" w:rsidRDefault="00000000" w:rsidP="007B7780">
    <w:pPr>
      <w:pStyle w:val="Footer"/>
      <w:tabs>
        <w:tab w:val="clear" w:pos="4680"/>
        <w:tab w:val="center" w:pos="5040"/>
      </w:tabs>
      <w:rPr>
        <w:sz w:val="22"/>
      </w:rPr>
    </w:pPr>
    <w:sdt>
      <w:sdtPr>
        <w:rPr>
          <w:sz w:val="22"/>
        </w:rPr>
        <w:id w:val="1913738621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F82CF1" w:rsidRPr="00E5288E">
          <w:rPr>
            <w:sz w:val="22"/>
          </w:rPr>
          <w:drawing>
            <wp:inline distT="0" distB="0" distL="0" distR="0" wp14:anchorId="5DFD41F6" wp14:editId="57D853E8">
              <wp:extent cx="413846" cy="274320"/>
              <wp:effectExtent l="0" t="0" r="5715" b="0"/>
              <wp:docPr id="973005569" name="Picture 9730055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82CF1" w:rsidRPr="00E5288E">
          <w:rPr>
            <w:sz w:val="22"/>
            <w:u w:val="single"/>
          </w:rPr>
          <w:tab/>
        </w:r>
        <w:r w:rsidR="00F82CF1" w:rsidRPr="00E5288E">
          <w:rPr>
            <w:sz w:val="22"/>
            <w:u w:val="single"/>
          </w:rPr>
          <w:tab/>
        </w:r>
        <w:r w:rsidR="00F82CF1" w:rsidRPr="00E5288E">
          <w:rPr>
            <w:sz w:val="22"/>
          </w:rPr>
          <w:t xml:space="preserve"> </w:t>
        </w:r>
        <w:r w:rsidR="00F82CF1" w:rsidRPr="009B19EE">
          <w:rPr>
            <w:b w:val="0"/>
            <w:noProof w:val="0"/>
            <w:sz w:val="22"/>
          </w:rPr>
          <w:fldChar w:fldCharType="begin"/>
        </w:r>
        <w:r w:rsidR="00F82CF1" w:rsidRPr="009B19EE">
          <w:rPr>
            <w:b w:val="0"/>
            <w:sz w:val="22"/>
          </w:rPr>
          <w:instrText xml:space="preserve"> PAGE   \* MERGEFORMAT </w:instrText>
        </w:r>
        <w:r w:rsidR="00F82CF1" w:rsidRPr="009B19EE">
          <w:rPr>
            <w:b w:val="0"/>
            <w:noProof w:val="0"/>
            <w:sz w:val="22"/>
          </w:rPr>
          <w:fldChar w:fldCharType="separate"/>
        </w:r>
        <w:r w:rsidR="00F82CF1">
          <w:rPr>
            <w:b w:val="0"/>
            <w:sz w:val="22"/>
          </w:rPr>
          <w:t>2</w:t>
        </w:r>
        <w:r w:rsidR="00F82CF1" w:rsidRPr="009B19EE">
          <w:rPr>
            <w:b w:val="0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6C7A" w14:textId="77777777" w:rsidR="00F232BD" w:rsidRPr="00455F33" w:rsidRDefault="00F232B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455F33">
      <w:rPr>
        <w:b w:val="0"/>
        <w:color w:val="FFFFFF" w:themeColor="background1"/>
        <w:spacing w:val="20"/>
        <w:sz w:val="22"/>
      </w:rPr>
      <w:t>155 North 400 West | Suite 200 | Salt Lake City, Utah 84103 | 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8D80" w14:textId="77777777" w:rsidR="00D441DB" w:rsidRDefault="00D441DB" w:rsidP="00EA064E">
      <w:r>
        <w:separator/>
      </w:r>
    </w:p>
  </w:footnote>
  <w:footnote w:type="continuationSeparator" w:id="0">
    <w:p w14:paraId="7A97CB28" w14:textId="77777777" w:rsidR="00D441DB" w:rsidRDefault="00D441DB" w:rsidP="00E60569">
      <w:r>
        <w:continuationSeparator/>
      </w:r>
    </w:p>
    <w:p w14:paraId="2C59B126" w14:textId="77777777" w:rsidR="00D441DB" w:rsidRDefault="00D441DB" w:rsidP="00E60569"/>
  </w:footnote>
  <w:footnote w:type="continuationNotice" w:id="1">
    <w:p w14:paraId="466FB3B9" w14:textId="77777777" w:rsidR="00D441DB" w:rsidRDefault="00D441DB"/>
  </w:footnote>
  <w:footnote w:id="2">
    <w:p w14:paraId="58FF8DBD" w14:textId="6BEAA8ED" w:rsidR="00272933" w:rsidRDefault="00272933" w:rsidP="009563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Adding or removing generation asset from a current NERC registration. </w:t>
      </w:r>
    </w:p>
  </w:footnote>
  <w:footnote w:id="3">
    <w:p w14:paraId="1341AB82" w14:textId="093D83CF" w:rsidR="647EA52F" w:rsidRDefault="647EA52F" w:rsidP="647EA52F">
      <w:pPr>
        <w:pStyle w:val="FootnoteText"/>
      </w:pPr>
      <w:r w:rsidRPr="647EA52F">
        <w:rPr>
          <w:rStyle w:val="FootnoteReference"/>
        </w:rPr>
        <w:footnoteRef/>
      </w:r>
      <w:r>
        <w:t xml:space="preserve"> Grid forming inverters can create and regulate the grid voltage and frequency, while grid following inverters synchronize their output with the grid voltage and frequency.</w:t>
      </w:r>
    </w:p>
  </w:footnote>
  <w:footnote w:id="4">
    <w:p w14:paraId="31CD1551" w14:textId="77777777" w:rsidR="00020659" w:rsidRDefault="00020659" w:rsidP="000206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effective date for a new generation registration is effective based upon the commercial operation date (COD), which is defined on page 6 of the </w:t>
      </w:r>
      <w:hyperlink r:id="rId1" w:history="1">
        <w:r w:rsidRPr="001E311E">
          <w:rPr>
            <w:rStyle w:val="Hyperlink"/>
          </w:rPr>
          <w:t>ERO Enterprise Registration Procedure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BD9E" w14:textId="7654E4CB" w:rsidR="0030753A" w:rsidRDefault="003075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1DA26A0" wp14:editId="3AF4EF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08380" cy="345440"/>
              <wp:effectExtent l="0" t="0" r="0" b="16510"/>
              <wp:wrapNone/>
              <wp:docPr id="1206445232" name="Text Box 2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3D8B3" w14:textId="260D3EA5" w:rsidR="0030753A" w:rsidRPr="0030753A" w:rsidRDefault="0030753A" w:rsidP="0030753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&lt;Confidential&gt;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A2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Confidential&gt;" style="position:absolute;left:0;text-align:left;margin-left:28.2pt;margin-top:0;width:79.4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" filled="f" stroked="f">
              <v:textbox style="mso-fit-shape-to-text:t" inset="0,15pt,20pt,0">
                <w:txbxContent>
                  <w:p w14:paraId="7E33D8B3" w14:textId="260D3EA5" w:rsidR="0030753A" w:rsidRPr="0030753A" w:rsidRDefault="0030753A" w:rsidP="0030753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&lt;Confidential&gt;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135E" w14:textId="1D32DC10" w:rsidR="00F82CF1" w:rsidRPr="006C7EA4" w:rsidRDefault="0030753A" w:rsidP="002352DF">
    <w:pPr>
      <w:pStyle w:val="Header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43310058" wp14:editId="2ADD04B1">
              <wp:simplePos x="686435" y="183515"/>
              <wp:positionH relativeFrom="page">
                <wp:align>right</wp:align>
              </wp:positionH>
              <wp:positionV relativeFrom="page">
                <wp:align>top</wp:align>
              </wp:positionV>
              <wp:extent cx="1008380" cy="345440"/>
              <wp:effectExtent l="0" t="0" r="0" b="16510"/>
              <wp:wrapNone/>
              <wp:docPr id="683957010" name="Text Box 3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578A9" w14:textId="0CB2C7DD" w:rsidR="0030753A" w:rsidRPr="0030753A" w:rsidRDefault="0030753A" w:rsidP="0030753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&lt;Confidential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 (Once data is entered and submitted)</w:t>
                          </w: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10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Confidential&gt;" style="position:absolute;left:0;text-align:left;margin-left:28.2pt;margin-top:0;width:79.4pt;height:27.2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" filled="f" stroked="f">
              <v:textbox style="mso-fit-shape-to-text:t" inset="0,15pt,20pt,0">
                <w:txbxContent>
                  <w:p w14:paraId="6C9578A9" w14:textId="0CB2C7DD" w:rsidR="0030753A" w:rsidRPr="0030753A" w:rsidRDefault="0030753A" w:rsidP="0030753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&lt;Confidential</w:t>
                    </w:r>
                    <w: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 (Once data is entered and submitted)</w:t>
                    </w: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28BE62" w14:textId="77777777" w:rsidR="00B45F7F" w:rsidRDefault="00B45F7F" w:rsidP="00B45F7F">
    <w:r>
      <w:rPr>
        <w:noProof/>
      </w:rPr>
      <w:drawing>
        <wp:anchor distT="0" distB="0" distL="114300" distR="114300" simplePos="0" relativeHeight="251658240" behindDoc="1" locked="0" layoutInCell="1" allowOverlap="1" wp14:anchorId="60EAC36E" wp14:editId="29582C9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86000" cy="732662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30677810" name="Picture 130677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CAB77" w14:textId="1BEC45BC" w:rsidR="00B45F7F" w:rsidRPr="007148D1" w:rsidRDefault="009C4237" w:rsidP="00B45F7F">
    <w:pPr>
      <w:pStyle w:val="PG1Header"/>
      <w:spacing w:before="120"/>
      <w:jc w:val="right"/>
      <w:rPr>
        <w:b w:val="0"/>
        <w:bCs/>
      </w:rPr>
    </w:pPr>
    <w:r>
      <w:t>Generation Registration Request Form</w:t>
    </w:r>
    <w:r w:rsidR="006B1CFD">
      <w:t xml:space="preserve">      </w:t>
    </w:r>
    <w:r w:rsidR="007148D1">
      <w:t xml:space="preserve">               </w:t>
    </w:r>
  </w:p>
  <w:p w14:paraId="2CE4D6C4" w14:textId="4B4A4AEA" w:rsidR="00F82CF1" w:rsidRDefault="00F82CF1" w:rsidP="00B45F7F">
    <w:pPr>
      <w:pStyle w:val="Header"/>
      <w:rPr>
        <w:szCs w:val="22"/>
      </w:rPr>
    </w:pPr>
  </w:p>
  <w:p w14:paraId="0C8F160B" w14:textId="77777777" w:rsidR="00684222" w:rsidRPr="006C7EA4" w:rsidRDefault="00684222" w:rsidP="00B45F7F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E970" w14:textId="494F84F4" w:rsidR="00F232BD" w:rsidRDefault="0030753A" w:rsidP="006C7EA4">
    <w:pPr>
      <w:pStyle w:val="PG1Header"/>
      <w:spacing w:before="12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AAC7171" wp14:editId="2084FF07">
              <wp:simplePos x="685800" y="184150"/>
              <wp:positionH relativeFrom="page">
                <wp:align>right</wp:align>
              </wp:positionH>
              <wp:positionV relativeFrom="page">
                <wp:align>top</wp:align>
              </wp:positionV>
              <wp:extent cx="1008380" cy="345440"/>
              <wp:effectExtent l="0" t="0" r="0" b="16510"/>
              <wp:wrapNone/>
              <wp:docPr id="2016693279" name="Text Box 1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76F4E" w14:textId="07261122" w:rsidR="0030753A" w:rsidRPr="0030753A" w:rsidRDefault="0030753A" w:rsidP="0030753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&lt;Confidential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 (Once data is entered and submitted)</w:t>
                          </w: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C7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Confidential&gt;" style="position:absolute;left:0;text-align:left;margin-left:28.2pt;margin-top:0;width:79.4pt;height:27.2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" filled="f" stroked="f">
              <v:textbox style="mso-fit-shape-to-text:t" inset="0,15pt,20pt,0">
                <w:txbxContent>
                  <w:p w14:paraId="1B276F4E" w14:textId="07261122" w:rsidR="0030753A" w:rsidRPr="0030753A" w:rsidRDefault="0030753A" w:rsidP="0030753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&lt;Confidential</w:t>
                    </w:r>
                    <w: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 (Once data is entered and submitted)</w:t>
                    </w: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E448F2" w14:textId="50CC40CC" w:rsidR="00F232BD" w:rsidRDefault="00F232BD" w:rsidP="00926D25">
    <w:pPr>
      <w:pStyle w:val="PG1Header"/>
      <w:spacing w:before="120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106AD0" wp14:editId="5ADE986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86000" cy="732662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746799165" name="Picture 1746799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93FF6" w14:textId="4891580D" w:rsidR="00B95BA7" w:rsidRDefault="00A73BC6" w:rsidP="008F72A4">
    <w:pPr>
      <w:pStyle w:val="PG1Header"/>
      <w:spacing w:before="120"/>
    </w:pPr>
    <w:r>
      <w:t xml:space="preserve">  </w:t>
    </w:r>
    <w:r w:rsidR="00B95BA7">
      <w:t xml:space="preserve">    </w:t>
    </w:r>
    <w:r w:rsidR="006B1CFD">
      <w:t xml:space="preserve">        </w:t>
    </w:r>
    <w:r w:rsidR="009A283C">
      <w:t xml:space="preserve">             </w:t>
    </w:r>
    <w:r w:rsidR="009C4237">
      <w:t xml:space="preserve"> Generation </w:t>
    </w:r>
    <w:r w:rsidR="009A283C">
      <w:t>Registration Request</w:t>
    </w:r>
    <w:r w:rsidR="009C4237">
      <w:t xml:space="preserve"> Form</w:t>
    </w:r>
    <w:r w:rsidR="00F43DBF">
      <w:t xml:space="preserve">           </w:t>
    </w:r>
  </w:p>
  <w:p w14:paraId="057FB687" w14:textId="77777777" w:rsidR="00B95BA7" w:rsidRPr="00761FA8" w:rsidRDefault="00B95BA7" w:rsidP="008F72A4">
    <w:pPr>
      <w:pStyle w:val="PG1Header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F392274"/>
    <w:multiLevelType w:val="hybridMultilevel"/>
    <w:tmpl w:val="D662F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27D"/>
    <w:multiLevelType w:val="multilevel"/>
    <w:tmpl w:val="09403EA2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2F6E66"/>
    <w:multiLevelType w:val="hybridMultilevel"/>
    <w:tmpl w:val="7CF686C2"/>
    <w:lvl w:ilvl="0" w:tplc="DD907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85D86">
      <w:start w:val="1"/>
      <w:numFmt w:val="lowerLetter"/>
      <w:lvlText w:val="%2."/>
      <w:lvlJc w:val="left"/>
      <w:pPr>
        <w:ind w:left="1080" w:hanging="360"/>
      </w:pPr>
    </w:lvl>
    <w:lvl w:ilvl="2" w:tplc="535677B0">
      <w:start w:val="1"/>
      <w:numFmt w:val="lowerRoman"/>
      <w:lvlText w:val="%3."/>
      <w:lvlJc w:val="left"/>
      <w:pPr>
        <w:ind w:left="1440" w:hanging="360"/>
      </w:pPr>
    </w:lvl>
    <w:lvl w:ilvl="3" w:tplc="28F2534C">
      <w:start w:val="1"/>
      <w:numFmt w:val="decimal"/>
      <w:lvlText w:val="%4."/>
      <w:lvlJc w:val="left"/>
      <w:pPr>
        <w:ind w:left="1800" w:hanging="360"/>
      </w:pPr>
    </w:lvl>
    <w:lvl w:ilvl="4" w:tplc="DE3EB21A">
      <w:start w:val="1"/>
      <w:numFmt w:val="lowerLetter"/>
      <w:lvlText w:val="%5."/>
      <w:lvlJc w:val="left"/>
      <w:pPr>
        <w:ind w:left="2160" w:hanging="360"/>
      </w:pPr>
    </w:lvl>
    <w:lvl w:ilvl="5" w:tplc="35C65E02">
      <w:start w:val="1"/>
      <w:numFmt w:val="lowerRoman"/>
      <w:lvlText w:val="%6."/>
      <w:lvlJc w:val="left"/>
      <w:pPr>
        <w:ind w:left="2520" w:hanging="360"/>
      </w:pPr>
    </w:lvl>
    <w:lvl w:ilvl="6" w:tplc="116CACE6">
      <w:start w:val="1"/>
      <w:numFmt w:val="decimal"/>
      <w:lvlText w:val="%7."/>
      <w:lvlJc w:val="left"/>
      <w:pPr>
        <w:ind w:left="2880" w:hanging="360"/>
      </w:pPr>
    </w:lvl>
    <w:lvl w:ilvl="7" w:tplc="811C7618">
      <w:start w:val="1"/>
      <w:numFmt w:val="lowerLetter"/>
      <w:lvlText w:val="%8."/>
      <w:lvlJc w:val="left"/>
      <w:pPr>
        <w:ind w:left="3240" w:hanging="360"/>
      </w:pPr>
    </w:lvl>
    <w:lvl w:ilvl="8" w:tplc="0AA4AF62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966816769">
    <w:abstractNumId w:val="3"/>
  </w:num>
  <w:num w:numId="2" w16cid:durableId="828711892">
    <w:abstractNumId w:val="4"/>
  </w:num>
  <w:num w:numId="3" w16cid:durableId="528950998">
    <w:abstractNumId w:val="0"/>
  </w:num>
  <w:num w:numId="4" w16cid:durableId="1846162605">
    <w:abstractNumId w:val="2"/>
  </w:num>
  <w:num w:numId="5" w16cid:durableId="32243820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wUAeaNWCSwAAAA="/>
  </w:docVars>
  <w:rsids>
    <w:rsidRoot w:val="00CF5529"/>
    <w:rsid w:val="000053AC"/>
    <w:rsid w:val="0000678D"/>
    <w:rsid w:val="00006BC9"/>
    <w:rsid w:val="00016238"/>
    <w:rsid w:val="00016929"/>
    <w:rsid w:val="00016BC7"/>
    <w:rsid w:val="00020659"/>
    <w:rsid w:val="00021636"/>
    <w:rsid w:val="00021D31"/>
    <w:rsid w:val="000262D0"/>
    <w:rsid w:val="00031932"/>
    <w:rsid w:val="000320BA"/>
    <w:rsid w:val="00035540"/>
    <w:rsid w:val="00042F0E"/>
    <w:rsid w:val="0004516B"/>
    <w:rsid w:val="000546FB"/>
    <w:rsid w:val="00055275"/>
    <w:rsid w:val="00057BBE"/>
    <w:rsid w:val="00060503"/>
    <w:rsid w:val="00062889"/>
    <w:rsid w:val="00063E82"/>
    <w:rsid w:val="00063EF2"/>
    <w:rsid w:val="00064EC8"/>
    <w:rsid w:val="00070EC5"/>
    <w:rsid w:val="00071B96"/>
    <w:rsid w:val="000721A6"/>
    <w:rsid w:val="00072D02"/>
    <w:rsid w:val="00077E2D"/>
    <w:rsid w:val="000814BB"/>
    <w:rsid w:val="0008184E"/>
    <w:rsid w:val="00083FE3"/>
    <w:rsid w:val="000909E8"/>
    <w:rsid w:val="000931BC"/>
    <w:rsid w:val="00093FF4"/>
    <w:rsid w:val="000946E8"/>
    <w:rsid w:val="000A1755"/>
    <w:rsid w:val="000A2C4E"/>
    <w:rsid w:val="000A5A59"/>
    <w:rsid w:val="000A5C53"/>
    <w:rsid w:val="000B0FCE"/>
    <w:rsid w:val="000B19E4"/>
    <w:rsid w:val="000B3353"/>
    <w:rsid w:val="000B3CBC"/>
    <w:rsid w:val="000B3F2C"/>
    <w:rsid w:val="000B4E58"/>
    <w:rsid w:val="000B5F5C"/>
    <w:rsid w:val="000C0B40"/>
    <w:rsid w:val="000C0D25"/>
    <w:rsid w:val="000C41A8"/>
    <w:rsid w:val="000C5CFD"/>
    <w:rsid w:val="000C790D"/>
    <w:rsid w:val="000D065D"/>
    <w:rsid w:val="000E0007"/>
    <w:rsid w:val="000E1227"/>
    <w:rsid w:val="000E1344"/>
    <w:rsid w:val="000E1883"/>
    <w:rsid w:val="000E45D6"/>
    <w:rsid w:val="000E7A4F"/>
    <w:rsid w:val="000E7CE1"/>
    <w:rsid w:val="000F0CEF"/>
    <w:rsid w:val="000F1021"/>
    <w:rsid w:val="000F48FA"/>
    <w:rsid w:val="000F614E"/>
    <w:rsid w:val="00115549"/>
    <w:rsid w:val="0011588B"/>
    <w:rsid w:val="00122FC6"/>
    <w:rsid w:val="001232AD"/>
    <w:rsid w:val="00123D57"/>
    <w:rsid w:val="00124382"/>
    <w:rsid w:val="00124CB7"/>
    <w:rsid w:val="001321D7"/>
    <w:rsid w:val="00132444"/>
    <w:rsid w:val="001404F5"/>
    <w:rsid w:val="0014362C"/>
    <w:rsid w:val="001508C1"/>
    <w:rsid w:val="001559AE"/>
    <w:rsid w:val="00161166"/>
    <w:rsid w:val="0016186B"/>
    <w:rsid w:val="001631C1"/>
    <w:rsid w:val="001633D3"/>
    <w:rsid w:val="001636D2"/>
    <w:rsid w:val="0016508C"/>
    <w:rsid w:val="00174677"/>
    <w:rsid w:val="001773C4"/>
    <w:rsid w:val="001923A0"/>
    <w:rsid w:val="00192B0B"/>
    <w:rsid w:val="001A1779"/>
    <w:rsid w:val="001A5010"/>
    <w:rsid w:val="001A7C2A"/>
    <w:rsid w:val="001A7D3F"/>
    <w:rsid w:val="001B3568"/>
    <w:rsid w:val="001B7CE9"/>
    <w:rsid w:val="001C1CF4"/>
    <w:rsid w:val="001C61B0"/>
    <w:rsid w:val="001D5581"/>
    <w:rsid w:val="001E0888"/>
    <w:rsid w:val="001E1675"/>
    <w:rsid w:val="001E311E"/>
    <w:rsid w:val="001E4484"/>
    <w:rsid w:val="001F0A77"/>
    <w:rsid w:val="001F4441"/>
    <w:rsid w:val="001F568D"/>
    <w:rsid w:val="001F5AA3"/>
    <w:rsid w:val="001F6C4E"/>
    <w:rsid w:val="00203EEE"/>
    <w:rsid w:val="002040C4"/>
    <w:rsid w:val="002048C2"/>
    <w:rsid w:val="00205683"/>
    <w:rsid w:val="00205F76"/>
    <w:rsid w:val="00206B65"/>
    <w:rsid w:val="002122A7"/>
    <w:rsid w:val="002128A2"/>
    <w:rsid w:val="00214444"/>
    <w:rsid w:val="002160E2"/>
    <w:rsid w:val="00217196"/>
    <w:rsid w:val="0021794D"/>
    <w:rsid w:val="002208A4"/>
    <w:rsid w:val="00222AD2"/>
    <w:rsid w:val="0022432C"/>
    <w:rsid w:val="002267AC"/>
    <w:rsid w:val="0022692D"/>
    <w:rsid w:val="0023476C"/>
    <w:rsid w:val="00234C89"/>
    <w:rsid w:val="002352DF"/>
    <w:rsid w:val="00235FD4"/>
    <w:rsid w:val="002360DA"/>
    <w:rsid w:val="00236DF3"/>
    <w:rsid w:val="002426E4"/>
    <w:rsid w:val="00242DE8"/>
    <w:rsid w:val="00245949"/>
    <w:rsid w:val="0024628B"/>
    <w:rsid w:val="0025332A"/>
    <w:rsid w:val="00255292"/>
    <w:rsid w:val="00255412"/>
    <w:rsid w:val="00255A3E"/>
    <w:rsid w:val="00257470"/>
    <w:rsid w:val="00260266"/>
    <w:rsid w:val="0026034A"/>
    <w:rsid w:val="00262FEE"/>
    <w:rsid w:val="00263074"/>
    <w:rsid w:val="00270856"/>
    <w:rsid w:val="00270A6A"/>
    <w:rsid w:val="00272391"/>
    <w:rsid w:val="002723FB"/>
    <w:rsid w:val="00272933"/>
    <w:rsid w:val="00275744"/>
    <w:rsid w:val="002759F4"/>
    <w:rsid w:val="00275CA6"/>
    <w:rsid w:val="00276BD6"/>
    <w:rsid w:val="002774A8"/>
    <w:rsid w:val="00281C75"/>
    <w:rsid w:val="00283482"/>
    <w:rsid w:val="0028371F"/>
    <w:rsid w:val="00283EDC"/>
    <w:rsid w:val="002840AF"/>
    <w:rsid w:val="00287AE8"/>
    <w:rsid w:val="00290DC3"/>
    <w:rsid w:val="00292A44"/>
    <w:rsid w:val="00295A4D"/>
    <w:rsid w:val="00297ADB"/>
    <w:rsid w:val="002A0529"/>
    <w:rsid w:val="002A16E0"/>
    <w:rsid w:val="002A2EB4"/>
    <w:rsid w:val="002A47A2"/>
    <w:rsid w:val="002A5395"/>
    <w:rsid w:val="002A59FD"/>
    <w:rsid w:val="002A6B59"/>
    <w:rsid w:val="002B1695"/>
    <w:rsid w:val="002B29E5"/>
    <w:rsid w:val="002B4DA5"/>
    <w:rsid w:val="002B5816"/>
    <w:rsid w:val="002B5891"/>
    <w:rsid w:val="002C4777"/>
    <w:rsid w:val="002C5C96"/>
    <w:rsid w:val="002C6E1F"/>
    <w:rsid w:val="002D0F33"/>
    <w:rsid w:val="002D2D28"/>
    <w:rsid w:val="002E0F4C"/>
    <w:rsid w:val="002E1330"/>
    <w:rsid w:val="002E19A7"/>
    <w:rsid w:val="002E70D3"/>
    <w:rsid w:val="002F08CB"/>
    <w:rsid w:val="002F2420"/>
    <w:rsid w:val="002F2923"/>
    <w:rsid w:val="002F7EF7"/>
    <w:rsid w:val="003007FF"/>
    <w:rsid w:val="003012E8"/>
    <w:rsid w:val="003051EE"/>
    <w:rsid w:val="0030753A"/>
    <w:rsid w:val="00312F42"/>
    <w:rsid w:val="00314457"/>
    <w:rsid w:val="00314A29"/>
    <w:rsid w:val="0031537E"/>
    <w:rsid w:val="00323BC9"/>
    <w:rsid w:val="003304D4"/>
    <w:rsid w:val="00333697"/>
    <w:rsid w:val="00335B6D"/>
    <w:rsid w:val="00336723"/>
    <w:rsid w:val="00340B9D"/>
    <w:rsid w:val="00342ABF"/>
    <w:rsid w:val="00343152"/>
    <w:rsid w:val="00343E51"/>
    <w:rsid w:val="00344821"/>
    <w:rsid w:val="0034593D"/>
    <w:rsid w:val="003461D3"/>
    <w:rsid w:val="00346BA4"/>
    <w:rsid w:val="00347EB9"/>
    <w:rsid w:val="00354C30"/>
    <w:rsid w:val="003574A8"/>
    <w:rsid w:val="00361BC9"/>
    <w:rsid w:val="003655F5"/>
    <w:rsid w:val="00370252"/>
    <w:rsid w:val="00372E4F"/>
    <w:rsid w:val="0038014F"/>
    <w:rsid w:val="003817E6"/>
    <w:rsid w:val="0038356E"/>
    <w:rsid w:val="00384DFA"/>
    <w:rsid w:val="00386F5A"/>
    <w:rsid w:val="00387258"/>
    <w:rsid w:val="00387D3F"/>
    <w:rsid w:val="00391745"/>
    <w:rsid w:val="00392C4A"/>
    <w:rsid w:val="0039465A"/>
    <w:rsid w:val="0039691F"/>
    <w:rsid w:val="003A79F8"/>
    <w:rsid w:val="003A7EC5"/>
    <w:rsid w:val="003B478B"/>
    <w:rsid w:val="003B728B"/>
    <w:rsid w:val="003B77A5"/>
    <w:rsid w:val="003C3302"/>
    <w:rsid w:val="003C38D9"/>
    <w:rsid w:val="003C47EE"/>
    <w:rsid w:val="003C67C8"/>
    <w:rsid w:val="003C7467"/>
    <w:rsid w:val="003D136D"/>
    <w:rsid w:val="003D22B8"/>
    <w:rsid w:val="003D3D28"/>
    <w:rsid w:val="003D3D37"/>
    <w:rsid w:val="003D3DC3"/>
    <w:rsid w:val="003D5465"/>
    <w:rsid w:val="003D6F28"/>
    <w:rsid w:val="003D6FA2"/>
    <w:rsid w:val="003E10D9"/>
    <w:rsid w:val="003E1973"/>
    <w:rsid w:val="003E3A4D"/>
    <w:rsid w:val="003E50C9"/>
    <w:rsid w:val="003E5310"/>
    <w:rsid w:val="003F1847"/>
    <w:rsid w:val="003F3AC5"/>
    <w:rsid w:val="004030F4"/>
    <w:rsid w:val="00403F32"/>
    <w:rsid w:val="00407530"/>
    <w:rsid w:val="00411CC1"/>
    <w:rsid w:val="00413AA3"/>
    <w:rsid w:val="004165F1"/>
    <w:rsid w:val="0041749B"/>
    <w:rsid w:val="004175A2"/>
    <w:rsid w:val="004218EF"/>
    <w:rsid w:val="00424865"/>
    <w:rsid w:val="00424CF1"/>
    <w:rsid w:val="00425D58"/>
    <w:rsid w:val="004268CE"/>
    <w:rsid w:val="00426DCA"/>
    <w:rsid w:val="00427BB5"/>
    <w:rsid w:val="00432AD4"/>
    <w:rsid w:val="004353CB"/>
    <w:rsid w:val="004357D2"/>
    <w:rsid w:val="0043738A"/>
    <w:rsid w:val="00440600"/>
    <w:rsid w:val="00442D0C"/>
    <w:rsid w:val="00447B57"/>
    <w:rsid w:val="00453336"/>
    <w:rsid w:val="00455AB5"/>
    <w:rsid w:val="00455F33"/>
    <w:rsid w:val="00456AF8"/>
    <w:rsid w:val="0045732F"/>
    <w:rsid w:val="00457A6A"/>
    <w:rsid w:val="00461EEA"/>
    <w:rsid w:val="004649B2"/>
    <w:rsid w:val="004654A5"/>
    <w:rsid w:val="004657D5"/>
    <w:rsid w:val="00470B1F"/>
    <w:rsid w:val="00471CA0"/>
    <w:rsid w:val="00473E2D"/>
    <w:rsid w:val="00476930"/>
    <w:rsid w:val="00477E64"/>
    <w:rsid w:val="00482741"/>
    <w:rsid w:val="00482B3A"/>
    <w:rsid w:val="00486D23"/>
    <w:rsid w:val="0048764F"/>
    <w:rsid w:val="00493030"/>
    <w:rsid w:val="00493C52"/>
    <w:rsid w:val="00495BC6"/>
    <w:rsid w:val="0049687E"/>
    <w:rsid w:val="004A167E"/>
    <w:rsid w:val="004A6C41"/>
    <w:rsid w:val="004B2749"/>
    <w:rsid w:val="004B2781"/>
    <w:rsid w:val="004B41A7"/>
    <w:rsid w:val="004B7B04"/>
    <w:rsid w:val="004C2F94"/>
    <w:rsid w:val="004C629C"/>
    <w:rsid w:val="004C6CC8"/>
    <w:rsid w:val="004C78A5"/>
    <w:rsid w:val="004D1F97"/>
    <w:rsid w:val="004D4A61"/>
    <w:rsid w:val="004D65AA"/>
    <w:rsid w:val="004D663D"/>
    <w:rsid w:val="004D7C93"/>
    <w:rsid w:val="004E31F8"/>
    <w:rsid w:val="004E4BB1"/>
    <w:rsid w:val="004E4CA8"/>
    <w:rsid w:val="004E7DDD"/>
    <w:rsid w:val="004F14CB"/>
    <w:rsid w:val="004F2347"/>
    <w:rsid w:val="00501A0C"/>
    <w:rsid w:val="005041C9"/>
    <w:rsid w:val="00504F60"/>
    <w:rsid w:val="005140C4"/>
    <w:rsid w:val="0052069C"/>
    <w:rsid w:val="005226FA"/>
    <w:rsid w:val="0052273D"/>
    <w:rsid w:val="005234FD"/>
    <w:rsid w:val="00524ABC"/>
    <w:rsid w:val="00526C1B"/>
    <w:rsid w:val="00532C7B"/>
    <w:rsid w:val="00541A0C"/>
    <w:rsid w:val="00545D11"/>
    <w:rsid w:val="00546BDF"/>
    <w:rsid w:val="00550DB3"/>
    <w:rsid w:val="00553837"/>
    <w:rsid w:val="005561AD"/>
    <w:rsid w:val="005563B8"/>
    <w:rsid w:val="00560F6C"/>
    <w:rsid w:val="005714FA"/>
    <w:rsid w:val="00572E2F"/>
    <w:rsid w:val="0057392B"/>
    <w:rsid w:val="00577542"/>
    <w:rsid w:val="00580D61"/>
    <w:rsid w:val="005811F2"/>
    <w:rsid w:val="00581634"/>
    <w:rsid w:val="005816FB"/>
    <w:rsid w:val="00582251"/>
    <w:rsid w:val="0058515D"/>
    <w:rsid w:val="00591DF5"/>
    <w:rsid w:val="00594CF5"/>
    <w:rsid w:val="00597C00"/>
    <w:rsid w:val="005A4F13"/>
    <w:rsid w:val="005A59D1"/>
    <w:rsid w:val="005A6701"/>
    <w:rsid w:val="005B1A63"/>
    <w:rsid w:val="005B4512"/>
    <w:rsid w:val="005C5EEF"/>
    <w:rsid w:val="005D10FD"/>
    <w:rsid w:val="005D3ACF"/>
    <w:rsid w:val="005D3AF3"/>
    <w:rsid w:val="005D3FC0"/>
    <w:rsid w:val="005E05B2"/>
    <w:rsid w:val="005E0EA1"/>
    <w:rsid w:val="005E6183"/>
    <w:rsid w:val="005F168E"/>
    <w:rsid w:val="005F2F1B"/>
    <w:rsid w:val="005F45E3"/>
    <w:rsid w:val="0060126C"/>
    <w:rsid w:val="00603CB7"/>
    <w:rsid w:val="00604685"/>
    <w:rsid w:val="00606164"/>
    <w:rsid w:val="006061A4"/>
    <w:rsid w:val="00611143"/>
    <w:rsid w:val="006150F2"/>
    <w:rsid w:val="0061670A"/>
    <w:rsid w:val="0061702D"/>
    <w:rsid w:val="00617320"/>
    <w:rsid w:val="00621256"/>
    <w:rsid w:val="00626F33"/>
    <w:rsid w:val="006332CA"/>
    <w:rsid w:val="00635B79"/>
    <w:rsid w:val="006379C2"/>
    <w:rsid w:val="00640848"/>
    <w:rsid w:val="006436E3"/>
    <w:rsid w:val="00647131"/>
    <w:rsid w:val="0064761C"/>
    <w:rsid w:val="00651BE7"/>
    <w:rsid w:val="0065247E"/>
    <w:rsid w:val="006527D7"/>
    <w:rsid w:val="00652C90"/>
    <w:rsid w:val="00655205"/>
    <w:rsid w:val="0065637B"/>
    <w:rsid w:val="0065648E"/>
    <w:rsid w:val="00657FA5"/>
    <w:rsid w:val="0066190B"/>
    <w:rsid w:val="00670A27"/>
    <w:rsid w:val="00677D94"/>
    <w:rsid w:val="00682FB4"/>
    <w:rsid w:val="00684222"/>
    <w:rsid w:val="006849C9"/>
    <w:rsid w:val="00690803"/>
    <w:rsid w:val="006931B0"/>
    <w:rsid w:val="00694910"/>
    <w:rsid w:val="00695641"/>
    <w:rsid w:val="006A041E"/>
    <w:rsid w:val="006A4B93"/>
    <w:rsid w:val="006A7029"/>
    <w:rsid w:val="006B0D29"/>
    <w:rsid w:val="006B1CFD"/>
    <w:rsid w:val="006B32FC"/>
    <w:rsid w:val="006B371E"/>
    <w:rsid w:val="006B3DB7"/>
    <w:rsid w:val="006B40CF"/>
    <w:rsid w:val="006B4588"/>
    <w:rsid w:val="006B7250"/>
    <w:rsid w:val="006C3BEF"/>
    <w:rsid w:val="006C5A8D"/>
    <w:rsid w:val="006C7D34"/>
    <w:rsid w:val="006C7EA4"/>
    <w:rsid w:val="006D1E92"/>
    <w:rsid w:val="006D3ABC"/>
    <w:rsid w:val="006D5A1C"/>
    <w:rsid w:val="006D6BE1"/>
    <w:rsid w:val="006D7C79"/>
    <w:rsid w:val="006E0427"/>
    <w:rsid w:val="006E4D5B"/>
    <w:rsid w:val="006E6272"/>
    <w:rsid w:val="006F2B3E"/>
    <w:rsid w:val="006F57B4"/>
    <w:rsid w:val="006F68DC"/>
    <w:rsid w:val="007006A4"/>
    <w:rsid w:val="00705CA2"/>
    <w:rsid w:val="00706B31"/>
    <w:rsid w:val="007114D7"/>
    <w:rsid w:val="00711643"/>
    <w:rsid w:val="007130D6"/>
    <w:rsid w:val="007148D1"/>
    <w:rsid w:val="00714DD9"/>
    <w:rsid w:val="00727B42"/>
    <w:rsid w:val="00730C04"/>
    <w:rsid w:val="0073361D"/>
    <w:rsid w:val="00744EB2"/>
    <w:rsid w:val="00752ED9"/>
    <w:rsid w:val="0075395D"/>
    <w:rsid w:val="00753D79"/>
    <w:rsid w:val="00755054"/>
    <w:rsid w:val="00757730"/>
    <w:rsid w:val="007611CB"/>
    <w:rsid w:val="00761FA8"/>
    <w:rsid w:val="00763FBC"/>
    <w:rsid w:val="00776576"/>
    <w:rsid w:val="007807D3"/>
    <w:rsid w:val="0078320F"/>
    <w:rsid w:val="00784F87"/>
    <w:rsid w:val="007870B0"/>
    <w:rsid w:val="007A46E1"/>
    <w:rsid w:val="007A4978"/>
    <w:rsid w:val="007A4D6D"/>
    <w:rsid w:val="007B2BD1"/>
    <w:rsid w:val="007B448F"/>
    <w:rsid w:val="007B5825"/>
    <w:rsid w:val="007B5996"/>
    <w:rsid w:val="007B7780"/>
    <w:rsid w:val="007B7EEC"/>
    <w:rsid w:val="007C2822"/>
    <w:rsid w:val="007C5064"/>
    <w:rsid w:val="007C51B6"/>
    <w:rsid w:val="007C78C8"/>
    <w:rsid w:val="007D4D99"/>
    <w:rsid w:val="007D6D51"/>
    <w:rsid w:val="007D722F"/>
    <w:rsid w:val="007D7D81"/>
    <w:rsid w:val="007E1140"/>
    <w:rsid w:val="007F19DD"/>
    <w:rsid w:val="007F2B0F"/>
    <w:rsid w:val="007F64F4"/>
    <w:rsid w:val="00802119"/>
    <w:rsid w:val="00803E94"/>
    <w:rsid w:val="008060DF"/>
    <w:rsid w:val="00807245"/>
    <w:rsid w:val="00812AC6"/>
    <w:rsid w:val="0082101F"/>
    <w:rsid w:val="008212C7"/>
    <w:rsid w:val="00821615"/>
    <w:rsid w:val="00821C4B"/>
    <w:rsid w:val="008274A2"/>
    <w:rsid w:val="00830167"/>
    <w:rsid w:val="00833E0A"/>
    <w:rsid w:val="00834D23"/>
    <w:rsid w:val="008410E6"/>
    <w:rsid w:val="00843C98"/>
    <w:rsid w:val="00843EFC"/>
    <w:rsid w:val="00844CC1"/>
    <w:rsid w:val="00851863"/>
    <w:rsid w:val="0085451D"/>
    <w:rsid w:val="00856586"/>
    <w:rsid w:val="00862EC5"/>
    <w:rsid w:val="00863C8B"/>
    <w:rsid w:val="008642D6"/>
    <w:rsid w:val="00867ADA"/>
    <w:rsid w:val="0087039D"/>
    <w:rsid w:val="0087130D"/>
    <w:rsid w:val="00871BCF"/>
    <w:rsid w:val="00874707"/>
    <w:rsid w:val="008753AE"/>
    <w:rsid w:val="00880998"/>
    <w:rsid w:val="008840A2"/>
    <w:rsid w:val="008922FC"/>
    <w:rsid w:val="00892F12"/>
    <w:rsid w:val="00895B45"/>
    <w:rsid w:val="0089608D"/>
    <w:rsid w:val="008A052E"/>
    <w:rsid w:val="008A338D"/>
    <w:rsid w:val="008A6838"/>
    <w:rsid w:val="008A748C"/>
    <w:rsid w:val="008C0371"/>
    <w:rsid w:val="008C0583"/>
    <w:rsid w:val="008C6A70"/>
    <w:rsid w:val="008D0458"/>
    <w:rsid w:val="008D19A3"/>
    <w:rsid w:val="008D1CD4"/>
    <w:rsid w:val="008D33C2"/>
    <w:rsid w:val="008D6969"/>
    <w:rsid w:val="008D7A9C"/>
    <w:rsid w:val="008D7F23"/>
    <w:rsid w:val="008E0400"/>
    <w:rsid w:val="008E13A1"/>
    <w:rsid w:val="008E16E2"/>
    <w:rsid w:val="008E48A7"/>
    <w:rsid w:val="008E6302"/>
    <w:rsid w:val="008E7488"/>
    <w:rsid w:val="008F1CDD"/>
    <w:rsid w:val="008F3E53"/>
    <w:rsid w:val="008F5A10"/>
    <w:rsid w:val="008F5B54"/>
    <w:rsid w:val="008F5CBE"/>
    <w:rsid w:val="008F72A4"/>
    <w:rsid w:val="00900541"/>
    <w:rsid w:val="00901889"/>
    <w:rsid w:val="0090239A"/>
    <w:rsid w:val="009034BA"/>
    <w:rsid w:val="00903BF4"/>
    <w:rsid w:val="00905070"/>
    <w:rsid w:val="00906DDC"/>
    <w:rsid w:val="00913622"/>
    <w:rsid w:val="00916C20"/>
    <w:rsid w:val="009262C6"/>
    <w:rsid w:val="00926D25"/>
    <w:rsid w:val="00927932"/>
    <w:rsid w:val="009317F6"/>
    <w:rsid w:val="00934987"/>
    <w:rsid w:val="00934D4D"/>
    <w:rsid w:val="00935012"/>
    <w:rsid w:val="00937ADE"/>
    <w:rsid w:val="00937FDD"/>
    <w:rsid w:val="00940DB2"/>
    <w:rsid w:val="009440AE"/>
    <w:rsid w:val="0094496D"/>
    <w:rsid w:val="00945367"/>
    <w:rsid w:val="009461D0"/>
    <w:rsid w:val="0095087D"/>
    <w:rsid w:val="00953AF3"/>
    <w:rsid w:val="00955813"/>
    <w:rsid w:val="00956367"/>
    <w:rsid w:val="00956940"/>
    <w:rsid w:val="00957526"/>
    <w:rsid w:val="0096013A"/>
    <w:rsid w:val="00960E97"/>
    <w:rsid w:val="009636C0"/>
    <w:rsid w:val="00964653"/>
    <w:rsid w:val="00967853"/>
    <w:rsid w:val="009727E1"/>
    <w:rsid w:val="0097335C"/>
    <w:rsid w:val="00974AE7"/>
    <w:rsid w:val="00975DC3"/>
    <w:rsid w:val="00980C6D"/>
    <w:rsid w:val="00982544"/>
    <w:rsid w:val="00990304"/>
    <w:rsid w:val="00992947"/>
    <w:rsid w:val="00993712"/>
    <w:rsid w:val="00994283"/>
    <w:rsid w:val="009A023C"/>
    <w:rsid w:val="009A220A"/>
    <w:rsid w:val="009A283C"/>
    <w:rsid w:val="009A4D48"/>
    <w:rsid w:val="009B0ECC"/>
    <w:rsid w:val="009B19EE"/>
    <w:rsid w:val="009B245B"/>
    <w:rsid w:val="009B4D6E"/>
    <w:rsid w:val="009B557A"/>
    <w:rsid w:val="009B5955"/>
    <w:rsid w:val="009B7AF2"/>
    <w:rsid w:val="009C2268"/>
    <w:rsid w:val="009C4237"/>
    <w:rsid w:val="009C7DB9"/>
    <w:rsid w:val="009D0FA1"/>
    <w:rsid w:val="009D5625"/>
    <w:rsid w:val="009D6661"/>
    <w:rsid w:val="009D7C4F"/>
    <w:rsid w:val="009D7CEC"/>
    <w:rsid w:val="009E040B"/>
    <w:rsid w:val="009E1D07"/>
    <w:rsid w:val="009E5ED5"/>
    <w:rsid w:val="009E6214"/>
    <w:rsid w:val="009F0C57"/>
    <w:rsid w:val="009F443B"/>
    <w:rsid w:val="009F5BF6"/>
    <w:rsid w:val="009F674A"/>
    <w:rsid w:val="00A0233A"/>
    <w:rsid w:val="00A026D6"/>
    <w:rsid w:val="00A047BB"/>
    <w:rsid w:val="00A0610E"/>
    <w:rsid w:val="00A13C6C"/>
    <w:rsid w:val="00A150E2"/>
    <w:rsid w:val="00A158B2"/>
    <w:rsid w:val="00A16486"/>
    <w:rsid w:val="00A23DFB"/>
    <w:rsid w:val="00A25F1B"/>
    <w:rsid w:val="00A27F5E"/>
    <w:rsid w:val="00A31135"/>
    <w:rsid w:val="00A323FE"/>
    <w:rsid w:val="00A32865"/>
    <w:rsid w:val="00A3753E"/>
    <w:rsid w:val="00A42828"/>
    <w:rsid w:val="00A51D9D"/>
    <w:rsid w:val="00A521C5"/>
    <w:rsid w:val="00A55C5B"/>
    <w:rsid w:val="00A61F20"/>
    <w:rsid w:val="00A73BC6"/>
    <w:rsid w:val="00A769B4"/>
    <w:rsid w:val="00A77CD5"/>
    <w:rsid w:val="00A81335"/>
    <w:rsid w:val="00A83E44"/>
    <w:rsid w:val="00A85339"/>
    <w:rsid w:val="00A92BFF"/>
    <w:rsid w:val="00A97BD4"/>
    <w:rsid w:val="00AA097F"/>
    <w:rsid w:val="00AA39AF"/>
    <w:rsid w:val="00AA644C"/>
    <w:rsid w:val="00AA6A85"/>
    <w:rsid w:val="00AA70C9"/>
    <w:rsid w:val="00AB0FEB"/>
    <w:rsid w:val="00AB37FE"/>
    <w:rsid w:val="00AB4A8E"/>
    <w:rsid w:val="00AB610F"/>
    <w:rsid w:val="00AB7667"/>
    <w:rsid w:val="00AB792F"/>
    <w:rsid w:val="00AD334F"/>
    <w:rsid w:val="00AD3B4B"/>
    <w:rsid w:val="00AD6723"/>
    <w:rsid w:val="00AD67F7"/>
    <w:rsid w:val="00AE438C"/>
    <w:rsid w:val="00AE5616"/>
    <w:rsid w:val="00AE611E"/>
    <w:rsid w:val="00AF4B37"/>
    <w:rsid w:val="00B006C5"/>
    <w:rsid w:val="00B06E13"/>
    <w:rsid w:val="00B13CC9"/>
    <w:rsid w:val="00B152F2"/>
    <w:rsid w:val="00B1686A"/>
    <w:rsid w:val="00B1686E"/>
    <w:rsid w:val="00B1770C"/>
    <w:rsid w:val="00B24440"/>
    <w:rsid w:val="00B31F4C"/>
    <w:rsid w:val="00B32A17"/>
    <w:rsid w:val="00B34AEA"/>
    <w:rsid w:val="00B45296"/>
    <w:rsid w:val="00B45F7F"/>
    <w:rsid w:val="00B51509"/>
    <w:rsid w:val="00B55A80"/>
    <w:rsid w:val="00B56130"/>
    <w:rsid w:val="00B65A83"/>
    <w:rsid w:val="00B707A9"/>
    <w:rsid w:val="00B731DA"/>
    <w:rsid w:val="00B7351F"/>
    <w:rsid w:val="00B73767"/>
    <w:rsid w:val="00B74C8C"/>
    <w:rsid w:val="00B75B61"/>
    <w:rsid w:val="00B76024"/>
    <w:rsid w:val="00B776DA"/>
    <w:rsid w:val="00B77D49"/>
    <w:rsid w:val="00B844D1"/>
    <w:rsid w:val="00B869B6"/>
    <w:rsid w:val="00B92E08"/>
    <w:rsid w:val="00B93931"/>
    <w:rsid w:val="00B95BA7"/>
    <w:rsid w:val="00B9772D"/>
    <w:rsid w:val="00BA05B8"/>
    <w:rsid w:val="00BA20C0"/>
    <w:rsid w:val="00BA7DBE"/>
    <w:rsid w:val="00BB13A7"/>
    <w:rsid w:val="00BB60A5"/>
    <w:rsid w:val="00BC2DE6"/>
    <w:rsid w:val="00BC6CD4"/>
    <w:rsid w:val="00BC6DCF"/>
    <w:rsid w:val="00BD2C82"/>
    <w:rsid w:val="00BD34D9"/>
    <w:rsid w:val="00BD5133"/>
    <w:rsid w:val="00BD7DA1"/>
    <w:rsid w:val="00BE33AB"/>
    <w:rsid w:val="00BE366E"/>
    <w:rsid w:val="00BE7B57"/>
    <w:rsid w:val="00BF118D"/>
    <w:rsid w:val="00BF79BD"/>
    <w:rsid w:val="00BF7EA4"/>
    <w:rsid w:val="00C03D85"/>
    <w:rsid w:val="00C04448"/>
    <w:rsid w:val="00C052A0"/>
    <w:rsid w:val="00C05765"/>
    <w:rsid w:val="00C07C2A"/>
    <w:rsid w:val="00C11735"/>
    <w:rsid w:val="00C11B97"/>
    <w:rsid w:val="00C126DF"/>
    <w:rsid w:val="00C20311"/>
    <w:rsid w:val="00C21BBF"/>
    <w:rsid w:val="00C22731"/>
    <w:rsid w:val="00C24D0A"/>
    <w:rsid w:val="00C27282"/>
    <w:rsid w:val="00C34028"/>
    <w:rsid w:val="00C37AA8"/>
    <w:rsid w:val="00C41BBE"/>
    <w:rsid w:val="00C4450B"/>
    <w:rsid w:val="00C44847"/>
    <w:rsid w:val="00C46A47"/>
    <w:rsid w:val="00C47031"/>
    <w:rsid w:val="00C52F00"/>
    <w:rsid w:val="00C57858"/>
    <w:rsid w:val="00C6025B"/>
    <w:rsid w:val="00C609A6"/>
    <w:rsid w:val="00C61293"/>
    <w:rsid w:val="00C74406"/>
    <w:rsid w:val="00C75AAA"/>
    <w:rsid w:val="00C77569"/>
    <w:rsid w:val="00C808C0"/>
    <w:rsid w:val="00C81775"/>
    <w:rsid w:val="00C82744"/>
    <w:rsid w:val="00C84413"/>
    <w:rsid w:val="00C854C9"/>
    <w:rsid w:val="00C86043"/>
    <w:rsid w:val="00C911AF"/>
    <w:rsid w:val="00CB2995"/>
    <w:rsid w:val="00CB2EFC"/>
    <w:rsid w:val="00CB32C7"/>
    <w:rsid w:val="00CB6BCC"/>
    <w:rsid w:val="00CB6C8D"/>
    <w:rsid w:val="00CC432C"/>
    <w:rsid w:val="00CC6D88"/>
    <w:rsid w:val="00CE3975"/>
    <w:rsid w:val="00CE4B5E"/>
    <w:rsid w:val="00CE54A6"/>
    <w:rsid w:val="00CF0C25"/>
    <w:rsid w:val="00CF1E88"/>
    <w:rsid w:val="00CF3AE3"/>
    <w:rsid w:val="00CF421E"/>
    <w:rsid w:val="00CF5529"/>
    <w:rsid w:val="00CF5911"/>
    <w:rsid w:val="00CF70FB"/>
    <w:rsid w:val="00CF774D"/>
    <w:rsid w:val="00D10794"/>
    <w:rsid w:val="00D124A4"/>
    <w:rsid w:val="00D201E0"/>
    <w:rsid w:val="00D21EAF"/>
    <w:rsid w:val="00D27E15"/>
    <w:rsid w:val="00D33254"/>
    <w:rsid w:val="00D41701"/>
    <w:rsid w:val="00D41C2B"/>
    <w:rsid w:val="00D42F63"/>
    <w:rsid w:val="00D441DB"/>
    <w:rsid w:val="00D4707B"/>
    <w:rsid w:val="00D516F0"/>
    <w:rsid w:val="00D53861"/>
    <w:rsid w:val="00D5388C"/>
    <w:rsid w:val="00D60D4D"/>
    <w:rsid w:val="00D66922"/>
    <w:rsid w:val="00D70527"/>
    <w:rsid w:val="00D75BA0"/>
    <w:rsid w:val="00D76EF6"/>
    <w:rsid w:val="00D77A52"/>
    <w:rsid w:val="00D81F2B"/>
    <w:rsid w:val="00D839A5"/>
    <w:rsid w:val="00D83C66"/>
    <w:rsid w:val="00D852C0"/>
    <w:rsid w:val="00D85C50"/>
    <w:rsid w:val="00D866F0"/>
    <w:rsid w:val="00D872C7"/>
    <w:rsid w:val="00D91A7B"/>
    <w:rsid w:val="00D94DBE"/>
    <w:rsid w:val="00D974D8"/>
    <w:rsid w:val="00DA50C4"/>
    <w:rsid w:val="00DA5547"/>
    <w:rsid w:val="00DC20D1"/>
    <w:rsid w:val="00DC5565"/>
    <w:rsid w:val="00DC5D7E"/>
    <w:rsid w:val="00DD0ADA"/>
    <w:rsid w:val="00DD338E"/>
    <w:rsid w:val="00DE0792"/>
    <w:rsid w:val="00DE145C"/>
    <w:rsid w:val="00DE4096"/>
    <w:rsid w:val="00DF134A"/>
    <w:rsid w:val="00DF1574"/>
    <w:rsid w:val="00DF4E67"/>
    <w:rsid w:val="00DF6F02"/>
    <w:rsid w:val="00E0255F"/>
    <w:rsid w:val="00E02E4C"/>
    <w:rsid w:val="00E03714"/>
    <w:rsid w:val="00E03A49"/>
    <w:rsid w:val="00E102D8"/>
    <w:rsid w:val="00E115FD"/>
    <w:rsid w:val="00E165ED"/>
    <w:rsid w:val="00E21345"/>
    <w:rsid w:val="00E230ED"/>
    <w:rsid w:val="00E25BA5"/>
    <w:rsid w:val="00E25E79"/>
    <w:rsid w:val="00E26B8A"/>
    <w:rsid w:val="00E3005F"/>
    <w:rsid w:val="00E305F2"/>
    <w:rsid w:val="00E30A18"/>
    <w:rsid w:val="00E30E17"/>
    <w:rsid w:val="00E37887"/>
    <w:rsid w:val="00E42D2F"/>
    <w:rsid w:val="00E4561E"/>
    <w:rsid w:val="00E45EE1"/>
    <w:rsid w:val="00E50815"/>
    <w:rsid w:val="00E51AC2"/>
    <w:rsid w:val="00E5241E"/>
    <w:rsid w:val="00E5288E"/>
    <w:rsid w:val="00E52AB8"/>
    <w:rsid w:val="00E52B88"/>
    <w:rsid w:val="00E55D85"/>
    <w:rsid w:val="00E56C83"/>
    <w:rsid w:val="00E5719E"/>
    <w:rsid w:val="00E60569"/>
    <w:rsid w:val="00E72326"/>
    <w:rsid w:val="00E736AE"/>
    <w:rsid w:val="00E824E0"/>
    <w:rsid w:val="00E919FD"/>
    <w:rsid w:val="00E94C61"/>
    <w:rsid w:val="00E97155"/>
    <w:rsid w:val="00E97CBC"/>
    <w:rsid w:val="00EA02F1"/>
    <w:rsid w:val="00EA064E"/>
    <w:rsid w:val="00EA2394"/>
    <w:rsid w:val="00EA7132"/>
    <w:rsid w:val="00EB6255"/>
    <w:rsid w:val="00EB62F3"/>
    <w:rsid w:val="00EC07C4"/>
    <w:rsid w:val="00EC2D30"/>
    <w:rsid w:val="00EC4B79"/>
    <w:rsid w:val="00EC71C2"/>
    <w:rsid w:val="00ED0F7B"/>
    <w:rsid w:val="00ED1522"/>
    <w:rsid w:val="00ED5B17"/>
    <w:rsid w:val="00ED70CD"/>
    <w:rsid w:val="00ED7A2B"/>
    <w:rsid w:val="00EE2F2A"/>
    <w:rsid w:val="00EE3F72"/>
    <w:rsid w:val="00EE4C08"/>
    <w:rsid w:val="00EF5AF5"/>
    <w:rsid w:val="00F006DF"/>
    <w:rsid w:val="00F02CFC"/>
    <w:rsid w:val="00F06029"/>
    <w:rsid w:val="00F06404"/>
    <w:rsid w:val="00F15B0C"/>
    <w:rsid w:val="00F17DFF"/>
    <w:rsid w:val="00F211D7"/>
    <w:rsid w:val="00F2180A"/>
    <w:rsid w:val="00F21CE3"/>
    <w:rsid w:val="00F232BD"/>
    <w:rsid w:val="00F25638"/>
    <w:rsid w:val="00F27A5B"/>
    <w:rsid w:val="00F308A1"/>
    <w:rsid w:val="00F348A1"/>
    <w:rsid w:val="00F34A34"/>
    <w:rsid w:val="00F3593A"/>
    <w:rsid w:val="00F36258"/>
    <w:rsid w:val="00F40AF2"/>
    <w:rsid w:val="00F43DBF"/>
    <w:rsid w:val="00F459D9"/>
    <w:rsid w:val="00F46D9F"/>
    <w:rsid w:val="00F51E21"/>
    <w:rsid w:val="00F54262"/>
    <w:rsid w:val="00F5427C"/>
    <w:rsid w:val="00F60C25"/>
    <w:rsid w:val="00F64FEE"/>
    <w:rsid w:val="00F65439"/>
    <w:rsid w:val="00F7318B"/>
    <w:rsid w:val="00F7374D"/>
    <w:rsid w:val="00F767A8"/>
    <w:rsid w:val="00F779C2"/>
    <w:rsid w:val="00F82512"/>
    <w:rsid w:val="00F82CF1"/>
    <w:rsid w:val="00F83260"/>
    <w:rsid w:val="00F8330A"/>
    <w:rsid w:val="00F83B55"/>
    <w:rsid w:val="00F83C6E"/>
    <w:rsid w:val="00F853EC"/>
    <w:rsid w:val="00F86B62"/>
    <w:rsid w:val="00F86D29"/>
    <w:rsid w:val="00F8781A"/>
    <w:rsid w:val="00F92D67"/>
    <w:rsid w:val="00F93AFC"/>
    <w:rsid w:val="00F94D80"/>
    <w:rsid w:val="00F95F75"/>
    <w:rsid w:val="00FA1D5F"/>
    <w:rsid w:val="00FA43E0"/>
    <w:rsid w:val="00FA68EA"/>
    <w:rsid w:val="00FA6C05"/>
    <w:rsid w:val="00FB1039"/>
    <w:rsid w:val="00FB4821"/>
    <w:rsid w:val="00FB60AC"/>
    <w:rsid w:val="00FC0B06"/>
    <w:rsid w:val="00FC33E1"/>
    <w:rsid w:val="00FC4665"/>
    <w:rsid w:val="00FC639E"/>
    <w:rsid w:val="00FC65F0"/>
    <w:rsid w:val="00FD1200"/>
    <w:rsid w:val="00FD1291"/>
    <w:rsid w:val="00FD14ED"/>
    <w:rsid w:val="00FD2D2A"/>
    <w:rsid w:val="00FD3376"/>
    <w:rsid w:val="00FD575D"/>
    <w:rsid w:val="00FD75AC"/>
    <w:rsid w:val="00FE02FB"/>
    <w:rsid w:val="00FE0448"/>
    <w:rsid w:val="00FE32D9"/>
    <w:rsid w:val="00FE344B"/>
    <w:rsid w:val="00FE3D22"/>
    <w:rsid w:val="00FE3F46"/>
    <w:rsid w:val="00FE5E3B"/>
    <w:rsid w:val="00FE69F2"/>
    <w:rsid w:val="00FE6A90"/>
    <w:rsid w:val="00FF59E7"/>
    <w:rsid w:val="00FF6116"/>
    <w:rsid w:val="00FF775A"/>
    <w:rsid w:val="34F6581C"/>
    <w:rsid w:val="647E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3B4D"/>
  <w15:chartTrackingRefBased/>
  <w15:docId w15:val="{6A029803-61F7-4F2C-91EB-4D7E969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F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4657D5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234FD"/>
    <w:pPr>
      <w:numPr>
        <w:numId w:val="4"/>
      </w:numPr>
      <w:suppressAutoHyphens/>
      <w:spacing w:before="240"/>
      <w:outlineLvl w:val="2"/>
    </w:pPr>
    <w:rPr>
      <w:rFonts w:ascii="Lucida Sans" w:hAnsi="Lucida Sans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6C7EA4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/>
      <w:b/>
      <w:color w:val="00395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7EA4"/>
    <w:rPr>
      <w:rFonts w:ascii="Lucida Sans" w:hAnsi="Lucida Sans"/>
      <w:b/>
      <w:color w:val="00395D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</w:pPr>
    <w:rPr>
      <w:rFonts w:ascii="Lucida Sans" w:hAnsi="Lucida Sans"/>
      <w:b/>
      <w:noProof/>
      <w:color w:val="00395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1"/>
      </w:numPr>
      <w:suppressAutoHyphens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657D5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5234FD"/>
    <w:rPr>
      <w:rFonts w:ascii="Lucida Sans" w:eastAsia="Times New Roman" w:hAnsi="Lucida Sans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jc w:val="center"/>
    </w:pPr>
    <w:rPr>
      <w:rFonts w:ascii="Lucida Sans" w:hAnsi="Lucida Sans"/>
      <w:spacing w:val="20"/>
      <w:sz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3"/>
      </w:numPr>
      <w:suppressAutoHyphens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977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3655F5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PG1Header">
    <w:name w:val="PG1 Header"/>
    <w:link w:val="PG1HeaderChar"/>
    <w:qFormat/>
    <w:rsid w:val="006C7EA4"/>
    <w:rPr>
      <w:rFonts w:ascii="Lucida Sans" w:hAnsi="Lucida Sans"/>
      <w:b/>
      <w:color w:val="00395D"/>
      <w:szCs w:val="24"/>
    </w:rPr>
  </w:style>
  <w:style w:type="character" w:customStyle="1" w:styleId="PG1HeaderChar">
    <w:name w:val="PG1 Header Char"/>
    <w:basedOn w:val="HeaderChar"/>
    <w:link w:val="PG1Header"/>
    <w:rsid w:val="006C7EA4"/>
    <w:rPr>
      <w:rFonts w:ascii="Lucida Sans" w:hAnsi="Lucida Sans"/>
      <w:b/>
      <w:color w:val="00395D"/>
      <w:szCs w:val="24"/>
    </w:rPr>
  </w:style>
  <w:style w:type="paragraph" w:styleId="Revision">
    <w:name w:val="Revision"/>
    <w:hidden/>
    <w:uiPriority w:val="99"/>
    <w:semiHidden/>
    <w:rsid w:val="00CF5529"/>
    <w:pPr>
      <w:spacing w:after="0" w:line="240" w:lineRule="auto"/>
    </w:pPr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CF5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8C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42F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580D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580D61"/>
  </w:style>
  <w:style w:type="character" w:customStyle="1" w:styleId="normaltextrun">
    <w:name w:val="normaltextrun"/>
    <w:basedOn w:val="DefaultParagraphFont"/>
    <w:rsid w:val="00580D61"/>
  </w:style>
  <w:style w:type="character" w:customStyle="1" w:styleId="scxw87434145">
    <w:name w:val="scxw87434145"/>
    <w:basedOn w:val="DefaultParagraphFont"/>
    <w:rsid w:val="00580D61"/>
  </w:style>
  <w:style w:type="character" w:customStyle="1" w:styleId="cf01">
    <w:name w:val="cf01"/>
    <w:basedOn w:val="DefaultParagraphFont"/>
    <w:rsid w:val="0061702D"/>
    <w:rPr>
      <w:rFonts w:ascii="Segoe UI" w:hAnsi="Segoe UI" w:cs="Segoe UI" w:hint="default"/>
      <w:sz w:val="18"/>
      <w:szCs w:val="18"/>
    </w:rPr>
  </w:style>
  <w:style w:type="table" w:customStyle="1" w:styleId="TableGrid0">
    <w:name w:val="TableGrid"/>
    <w:rsid w:val="00070EC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4D8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3A4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5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7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4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8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36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210">
          <w:marLeft w:val="126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14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erc.com/pa/comp/Registration%20and%20Certification%20DL/ERO%20Enterprise%20GO%20GOP%20Asset%20Verification%20Form.xls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ion@wecc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rc.com/pa/comp/RegistrationReferenceDocsDL/ERO%20Enterprise%20Registration%20Procedur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6702E022BC48FBB5332C1E6698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2621-53C3-4872-A006-CD8D4CC55E3B}"/>
      </w:docPartPr>
      <w:docPartBody>
        <w:p w:rsidR="006B5BED" w:rsidRDefault="006B5BED" w:rsidP="006B5BED">
          <w:pPr>
            <w:pStyle w:val="D56702E022BC48FBB5332C1E66987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B6B08538E4C5487E5DD4CC925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60AB-4418-466B-B48F-38693A353491}"/>
      </w:docPartPr>
      <w:docPartBody>
        <w:p w:rsidR="006B5BED" w:rsidRDefault="006B5BED" w:rsidP="006B5BED">
          <w:pPr>
            <w:pStyle w:val="E8FB6B08538E4C5487E5DD4CC92520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5403D8D92430894D16B83EE2B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1CC3-C52C-4094-BA71-E7CE50FD0C8B}"/>
      </w:docPartPr>
      <w:docPartBody>
        <w:p w:rsidR="001319BE" w:rsidRDefault="004F4352" w:rsidP="004F4352">
          <w:pPr>
            <w:pStyle w:val="5F95403D8D92430894D16B83EE2B0F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2608C745140AF9564FF6A0688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18C5-E3F0-479B-94E2-7B5C8F68B532}"/>
      </w:docPartPr>
      <w:docPartBody>
        <w:p w:rsidR="00DE1033" w:rsidRDefault="00D12F82" w:rsidP="00D12F82">
          <w:pPr>
            <w:pStyle w:val="2742608C745140AF9564FF6A06887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FCD63E84C4BB8982FC8F2C1F7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2DAB-E75C-4447-B5FF-ED2C4167BD73}"/>
      </w:docPartPr>
      <w:docPartBody>
        <w:p w:rsidR="003972EE" w:rsidRDefault="00685D1C" w:rsidP="00685D1C">
          <w:pPr>
            <w:pStyle w:val="9A7FCD63E84C4BB8982FC8F2C1F73E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6B3E7A55642E9800B98E9F0AF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AFC4-07C8-438E-AEAC-2274836BCAE0}"/>
      </w:docPartPr>
      <w:docPartBody>
        <w:p w:rsidR="00F957C6" w:rsidRDefault="00000000"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CB055ED2F43BA81CC315EE73E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A20D-0D24-4754-8963-6AE68C570939}"/>
      </w:docPartPr>
      <w:docPartBody>
        <w:p w:rsidR="00F957C6" w:rsidRDefault="00000000"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C13B1C7A47E68B03A6418811A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A880-93C3-4D00-98EB-3C2281AF1B0D}"/>
      </w:docPartPr>
      <w:docPartBody>
        <w:p w:rsidR="00245519" w:rsidRDefault="00F957C6" w:rsidP="00F957C6">
          <w:pPr>
            <w:pStyle w:val="D4F1C13B1C7A47E68B03A6418811AF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C290C5D3F4DC09472B605D4F7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6022-80A6-4F5C-AF2C-A6B7355B883C}"/>
      </w:docPartPr>
      <w:docPartBody>
        <w:p w:rsidR="00EA42A1" w:rsidRDefault="00245519" w:rsidP="00245519">
          <w:pPr>
            <w:pStyle w:val="76CC290C5D3F4DC09472B605D4F7BE4D"/>
          </w:pPr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D2A97A6DA4E268D155A0273DF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2FEB-D5FB-44A2-8C8A-AFDDEBC88DF2}"/>
      </w:docPartPr>
      <w:docPartBody>
        <w:p w:rsidR="00954C35" w:rsidRDefault="00EA42A1" w:rsidP="00EA42A1">
          <w:pPr>
            <w:pStyle w:val="D70D2A97A6DA4E268D155A0273DF2948"/>
          </w:pPr>
          <w:r w:rsidRPr="647EA5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D"/>
    <w:rsid w:val="000C5074"/>
    <w:rsid w:val="000D4A40"/>
    <w:rsid w:val="000D7A76"/>
    <w:rsid w:val="001319BE"/>
    <w:rsid w:val="001A6812"/>
    <w:rsid w:val="001F6C4E"/>
    <w:rsid w:val="002160E2"/>
    <w:rsid w:val="00221B14"/>
    <w:rsid w:val="0023476C"/>
    <w:rsid w:val="00245519"/>
    <w:rsid w:val="003972EE"/>
    <w:rsid w:val="00427BB5"/>
    <w:rsid w:val="004A3ECF"/>
    <w:rsid w:val="004E31F8"/>
    <w:rsid w:val="004F4352"/>
    <w:rsid w:val="00523286"/>
    <w:rsid w:val="00560F6C"/>
    <w:rsid w:val="00590A21"/>
    <w:rsid w:val="00685D1C"/>
    <w:rsid w:val="006B5BED"/>
    <w:rsid w:val="006C724C"/>
    <w:rsid w:val="006E0427"/>
    <w:rsid w:val="00780DB8"/>
    <w:rsid w:val="00826E47"/>
    <w:rsid w:val="008A3CC5"/>
    <w:rsid w:val="008E346C"/>
    <w:rsid w:val="00954C35"/>
    <w:rsid w:val="0097405E"/>
    <w:rsid w:val="00B14337"/>
    <w:rsid w:val="00B37B42"/>
    <w:rsid w:val="00B76024"/>
    <w:rsid w:val="00BF7EA4"/>
    <w:rsid w:val="00C3749E"/>
    <w:rsid w:val="00C6025B"/>
    <w:rsid w:val="00CA6F23"/>
    <w:rsid w:val="00CC234B"/>
    <w:rsid w:val="00D12F82"/>
    <w:rsid w:val="00D411FC"/>
    <w:rsid w:val="00D70527"/>
    <w:rsid w:val="00DE1033"/>
    <w:rsid w:val="00E02E4C"/>
    <w:rsid w:val="00E26B8A"/>
    <w:rsid w:val="00E56C83"/>
    <w:rsid w:val="00E824E0"/>
    <w:rsid w:val="00EA42A1"/>
    <w:rsid w:val="00EC2D30"/>
    <w:rsid w:val="00EE2F2A"/>
    <w:rsid w:val="00EE3684"/>
    <w:rsid w:val="00F7374D"/>
    <w:rsid w:val="00F93FE5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2A1"/>
  </w:style>
  <w:style w:type="paragraph" w:customStyle="1" w:styleId="D56702E022BC48FBB5332C1E6698766F">
    <w:name w:val="D56702E022BC48FBB5332C1E6698766F"/>
    <w:rsid w:val="006B5BED"/>
  </w:style>
  <w:style w:type="paragraph" w:customStyle="1" w:styleId="E8FB6B08538E4C5487E5DD4CC9252052">
    <w:name w:val="E8FB6B08538E4C5487E5DD4CC9252052"/>
    <w:rsid w:val="006B5BED"/>
  </w:style>
  <w:style w:type="paragraph" w:customStyle="1" w:styleId="5F95403D8D92430894D16B83EE2B0FE9">
    <w:name w:val="5F95403D8D92430894D16B83EE2B0FE9"/>
    <w:rsid w:val="004F4352"/>
  </w:style>
  <w:style w:type="paragraph" w:customStyle="1" w:styleId="D70D2A97A6DA4E268D155A0273DF2948">
    <w:name w:val="D70D2A97A6DA4E268D155A0273DF2948"/>
    <w:rsid w:val="00EA42A1"/>
  </w:style>
  <w:style w:type="paragraph" w:customStyle="1" w:styleId="2742608C745140AF9564FF6A068877AE">
    <w:name w:val="2742608C745140AF9564FF6A068877AE"/>
    <w:rsid w:val="00D12F82"/>
  </w:style>
  <w:style w:type="paragraph" w:customStyle="1" w:styleId="9A7FCD63E84C4BB8982FC8F2C1F73EDF">
    <w:name w:val="9A7FCD63E84C4BB8982FC8F2C1F73EDF"/>
    <w:rsid w:val="00685D1C"/>
  </w:style>
  <w:style w:type="paragraph" w:customStyle="1" w:styleId="D4F1C13B1C7A47E68B03A6418811AFAB">
    <w:name w:val="D4F1C13B1C7A47E68B03A6418811AFAB"/>
    <w:rsid w:val="00F957C6"/>
  </w:style>
  <w:style w:type="paragraph" w:customStyle="1" w:styleId="76CC290C5D3F4DC09472B605D4F7BE4D">
    <w:name w:val="76CC290C5D3F4DC09472B605D4F7BE4D"/>
    <w:rsid w:val="00245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cdd2390a-6147-45b2-83de-5dfd0f920bcf">Human Resources</Department>
    <DocumentDate xmlns="cdd2390a-6147-45b2-83de-5dfd0f920bcf" xsi:nil="true"/>
    <Document_x0020_Type xmlns="cdd2390a-6147-45b2-83de-5dfd0f920bcf">Guidelines / Instructions</Document_x0020_Type>
    <Notes0 xmlns="cdd2390a-6147-45b2-83de-5dfd0f920bcf" xsi:nil="true"/>
    <Category xmlns="cdd2390a-6147-45b2-83de-5dfd0f920bcf">Performance Assessment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35B126BDF5E4A8288599570D0BB5D" ma:contentTypeVersion="7" ma:contentTypeDescription="Create a new document." ma:contentTypeScope="" ma:versionID="f270dcdbb644244bbaacc5f05c328638">
  <xsd:schema xmlns:xsd="http://www.w3.org/2001/XMLSchema" xmlns:xs="http://www.w3.org/2001/XMLSchema" xmlns:p="http://schemas.microsoft.com/office/2006/metadata/properties" xmlns:ns2="b0ffe9fe-c9cc-47e0-b5c3-4f899f4531cc" xmlns:ns3="cdd2390a-6147-45b2-83de-5dfd0f920bcf" xmlns:ns4="401136ad-2164-4aa7-9fc4-ca3223cb33b2" targetNamespace="http://schemas.microsoft.com/office/2006/metadata/properties" ma:root="true" ma:fieldsID="78600902e009aa235ad3972ad187a093" ns2:_="" ns3:_="" ns4:_="">
    <xsd:import namespace="b0ffe9fe-c9cc-47e0-b5c3-4f899f4531cc"/>
    <xsd:import namespace="cdd2390a-6147-45b2-83de-5dfd0f920bcf"/>
    <xsd:import namespace="401136ad-2164-4aa7-9fc4-ca3223cb33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partment"/>
                <xsd:element ref="ns3:Document_x0020_Type"/>
                <xsd:element ref="ns3:Category"/>
                <xsd:element ref="ns3:Notes0" minOccurs="0"/>
                <xsd:element ref="ns3:DocumentDat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9fe-c9cc-47e0-b5c3-4f899f453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2390a-6147-45b2-83de-5dfd0f920bcf" elementFormDefault="qualified">
    <xsd:import namespace="http://schemas.microsoft.com/office/2006/documentManagement/types"/>
    <xsd:import namespace="http://schemas.microsoft.com/office/infopath/2007/PartnerControls"/>
    <xsd:element name="Department" ma:index="11" ma:displayName="Department" ma:format="Dropdown" ma:internalName="Department">
      <xsd:simpleType>
        <xsd:restriction base="dms:Choice">
          <xsd:enumeration value="Communications"/>
          <xsd:enumeration value="Finance &amp; Accounting"/>
          <xsd:enumeration value="Human Resources"/>
          <xsd:enumeration value="Information Technology"/>
          <xsd:enumeration value="Meetings &amp; Facilities"/>
          <xsd:enumeration value="Legal"/>
        </xsd:restriction>
      </xsd:simpleType>
    </xsd:element>
    <xsd:element name="Document_x0020_Type" ma:index="12" ma:displayName="Document Type" ma:format="Dropdown" ma:internalName="Document_x0020_Type">
      <xsd:simpleType>
        <xsd:restriction base="dms:Choice">
          <xsd:enumeration value="Agreement / Contract"/>
          <xsd:enumeration value="Certificate / Notice"/>
          <xsd:enumeration value="Document"/>
          <xsd:enumeration value="Form"/>
          <xsd:enumeration value="Guidelines / Instructions"/>
          <xsd:enumeration value="Plan / Program"/>
          <xsd:enumeration value="Policy"/>
          <xsd:enumeration value="Summary of Benefits"/>
        </xsd:restriction>
      </xsd:simpleType>
    </xsd:element>
    <xsd:element name="Category" ma:index="13" ma:displayName="Category" ma:format="Dropdown" ma:internalName="Category">
      <xsd:simpleType>
        <xsd:restriction base="dms:Choice">
          <xsd:enumeration value="Medical"/>
          <xsd:enumeration value="Dental"/>
          <xsd:enumeration value="General"/>
          <xsd:enumeration value="Vision"/>
          <xsd:enumeration value="FSA / HRA"/>
          <xsd:enumeration value="Life and AD&amp;D Disability"/>
          <xsd:enumeration value="New Hire"/>
          <xsd:enumeration value="Time Management"/>
          <xsd:enumeration value="Profile"/>
          <xsd:enumeration value="401(k)"/>
          <xsd:enumeration value="Self Help"/>
          <xsd:enumeration value="Other"/>
          <xsd:enumeration value="Performance Assessment"/>
          <xsd:enumeration value="Open Enrollment"/>
          <xsd:enumeration value="Wellness"/>
          <xsd:enumeration value="UltiPro Job Aid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DocumentDate" ma:index="15" nillable="true" ma:displayName="Document Date" ma:format="DateOnly" ma:internalName="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36ad-2164-4aa7-9fc4-ca3223cb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4B212D-ECB5-46C7-AFB4-111F3872B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2D5B6-B784-4F96-9D28-A1D014CFD23D}">
  <ds:schemaRefs>
    <ds:schemaRef ds:uri="http://schemas.microsoft.com/office/2006/metadata/properties"/>
    <ds:schemaRef ds:uri="http://schemas.microsoft.com/office/infopath/2007/PartnerControls"/>
    <ds:schemaRef ds:uri="cdd2390a-6147-45b2-83de-5dfd0f920bcf"/>
  </ds:schemaRefs>
</ds:datastoreItem>
</file>

<file path=customXml/itemProps3.xml><?xml version="1.0" encoding="utf-8"?>
<ds:datastoreItem xmlns:ds="http://schemas.openxmlformats.org/officeDocument/2006/customXml" ds:itemID="{13E64D1D-AFE3-4BCC-B0B3-1775E6957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fe9fe-c9cc-47e0-b5c3-4f899f4531cc"/>
    <ds:schemaRef ds:uri="cdd2390a-6147-45b2-83de-5dfd0f920bcf"/>
    <ds:schemaRef ds:uri="401136ad-2164-4aa7-9fc4-ca3223cb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3B6B1-8CD3-42A0-AF66-65E69AD0F4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B8D720-DB71-400C-BAAF-CCA315420C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d5154e-a950-4710-a950-e786bbab5e69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BasicDocument.dotx</Template>
  <TotalTime>25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WECC Administrative Services</dc:creator>
  <cp:keywords/>
  <dc:description/>
  <cp:lastModifiedBy>Mitchell, Sarah</cp:lastModifiedBy>
  <cp:revision>6</cp:revision>
  <cp:lastPrinted>2019-01-04T22:00:00Z</cp:lastPrinted>
  <dcterms:created xsi:type="dcterms:W3CDTF">2025-04-08T11:17:00Z</dcterms:created>
  <dcterms:modified xsi:type="dcterms:W3CDTF">2025-08-28T18:40:00Z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1,3,4,78344c1f,47e8e4b0,28c45b12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&lt;Confidential&gt;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2023-04-11T16:59:44Z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3000889f-0ed6-4802-944c-05ea2e23c839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0x010100F5E35B126BDF5E4A8288599570D0BB5D</vt:lpwstr>
  </property>
  <property fmtid="{D5CDD505-2E9C-101B-9397-08002B2CF9AE}" pid="13" name="GrammarlyDocumentId">
    <vt:lpwstr>ffdacf682f69a7fbe8f4db80e39e0d9c09f58b02728ba588d89e9330f73f162c</vt:lpwstr>
  </property>
</Properties>
</file>