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8794348"/>
    <w:p w14:paraId="026AB4F8" w14:textId="09C80285" w:rsidR="00C85E0D" w:rsidRPr="00054E44" w:rsidRDefault="00F026D1" w:rsidP="00054E44">
      <w:pPr>
        <w:pStyle w:val="VirtualInfo"/>
      </w:pPr>
      <w:r>
        <w:fldChar w:fldCharType="begin"/>
      </w:r>
      <w:r>
        <w:instrText>HYPERLINK "https://wecc.webex.com/wecc/j.php?MTID=m907629c417d10924eeb0cefeae23d04d"</w:instrText>
      </w:r>
      <w:r>
        <w:fldChar w:fldCharType="separate"/>
      </w:r>
      <w:r w:rsidR="00C85E0D" w:rsidRPr="00F026D1">
        <w:rPr>
          <w:rStyle w:val="Hyperlink"/>
          <w:rFonts w:asciiTheme="minorHAnsi" w:hAnsiTheme="minorHAnsi"/>
        </w:rPr>
        <w:t>Meeting link</w:t>
      </w:r>
      <w:r>
        <w:fldChar w:fldCharType="end"/>
      </w:r>
      <w:r w:rsidR="00C85E0D" w:rsidRPr="00054E44">
        <w:t xml:space="preserve">, Password: WECC | Dial-in Number: 1-415-655-0003, Attendee Access Code: </w:t>
      </w:r>
      <w:bookmarkEnd w:id="0"/>
      <w:r w:rsidRPr="00F026D1">
        <w:t>2630 621 3627</w:t>
      </w:r>
    </w:p>
    <w:p w14:paraId="3AEE7FB8" w14:textId="2F036D89" w:rsidR="00F026D1" w:rsidRDefault="00F026D1" w:rsidP="00054E44">
      <w:pPr>
        <w:pStyle w:val="Subtitle"/>
        <w:rPr>
          <w:rFonts w:eastAsiaTheme="majorEastAsia" w:cstheme="majorBidi"/>
          <w:bCs/>
          <w:color w:val="101820"/>
          <w:spacing w:val="0"/>
          <w:sz w:val="27"/>
          <w:szCs w:val="28"/>
        </w:rPr>
      </w:pPr>
      <w:r>
        <w:rPr>
          <w:rFonts w:eastAsiaTheme="majorEastAsia" w:cstheme="majorBidi"/>
          <w:bCs/>
          <w:color w:val="101820"/>
          <w:spacing w:val="0"/>
          <w:sz w:val="27"/>
          <w:szCs w:val="28"/>
        </w:rPr>
        <w:t>July</w:t>
      </w:r>
      <w:r w:rsidRPr="00F026D1">
        <w:rPr>
          <w:rFonts w:eastAsiaTheme="majorEastAsia" w:cstheme="majorBidi"/>
          <w:bCs/>
          <w:color w:val="101820"/>
          <w:spacing w:val="0"/>
          <w:sz w:val="27"/>
          <w:szCs w:val="28"/>
        </w:rPr>
        <w:t xml:space="preserve"> </w:t>
      </w:r>
      <w:r>
        <w:rPr>
          <w:rFonts w:eastAsiaTheme="majorEastAsia" w:cstheme="majorBidi"/>
          <w:bCs/>
          <w:color w:val="101820"/>
          <w:spacing w:val="0"/>
          <w:sz w:val="27"/>
          <w:szCs w:val="28"/>
        </w:rPr>
        <w:t>16</w:t>
      </w:r>
      <w:r w:rsidRPr="00F026D1">
        <w:rPr>
          <w:rFonts w:eastAsiaTheme="majorEastAsia" w:cstheme="majorBidi"/>
          <w:bCs/>
          <w:color w:val="101820"/>
          <w:spacing w:val="0"/>
          <w:sz w:val="27"/>
          <w:szCs w:val="28"/>
        </w:rPr>
        <w:t xml:space="preserve">, 2024, 10:00 to 11:00 a.m. Mountain Time </w:t>
      </w:r>
    </w:p>
    <w:p w14:paraId="282E73F8" w14:textId="73103580" w:rsidR="00C85E0D" w:rsidRPr="00054E44" w:rsidRDefault="00C85E0D" w:rsidP="00054E44">
      <w:pPr>
        <w:pStyle w:val="Heading2"/>
      </w:pPr>
      <w:r w:rsidRPr="00054E44">
        <w:t>Welcome, Call to Order—</w:t>
      </w:r>
      <w:r w:rsidR="00F026D1">
        <w:t>Krystall Valencia</w:t>
      </w:r>
      <w:r w:rsidRPr="00054E44">
        <w:t xml:space="preserve"> </w:t>
      </w:r>
    </w:p>
    <w:p w14:paraId="1923A9BE" w14:textId="230480C4" w:rsidR="00C85E0D" w:rsidRPr="00630D70" w:rsidRDefault="00C85E0D" w:rsidP="00054E44">
      <w:pPr>
        <w:pStyle w:val="Heading2"/>
      </w:pPr>
      <w:r w:rsidRPr="00630D70">
        <w:t>Review WECC Antitrust Policy—</w:t>
      </w:r>
      <w:r w:rsidR="00F026D1">
        <w:t>Curtis Holland</w:t>
      </w:r>
    </w:p>
    <w:p w14:paraId="08339DCB" w14:textId="77777777" w:rsidR="00C85E0D" w:rsidRPr="009757BC" w:rsidRDefault="00132FB7" w:rsidP="009757BC">
      <w:pPr>
        <w:pStyle w:val="Normal2"/>
        <w:rPr>
          <w:rStyle w:val="Hyperlink"/>
        </w:rPr>
      </w:pPr>
      <w:hyperlink r:id="rId8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3F3917F6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4FDF5713" w14:textId="490F969E" w:rsidR="00C85E0D" w:rsidRPr="00E41829" w:rsidRDefault="00C85E0D" w:rsidP="00054E4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F026D1">
        <w:t>Curtis Holland</w:t>
      </w:r>
      <w:r w:rsidRPr="00630D70">
        <w:t xml:space="preserve"> </w:t>
      </w:r>
    </w:p>
    <w:p w14:paraId="461C644B" w14:textId="26157560" w:rsidR="00C85E0D" w:rsidRPr="00630D70" w:rsidRDefault="00132FB7" w:rsidP="00054E44">
      <w:pPr>
        <w:pStyle w:val="Heading2"/>
      </w:pPr>
      <w:r>
        <w:t xml:space="preserve">Human and </w:t>
      </w:r>
      <w:r w:rsidR="00F026D1">
        <w:t>Organizational Performance</w:t>
      </w:r>
      <w:r w:rsidRPr="00630D70">
        <w:t>—</w:t>
      </w:r>
      <w:r>
        <w:t>Ed Ruck, Senior Engineer of Event Analysis, NERC</w:t>
      </w:r>
    </w:p>
    <w:p w14:paraId="4A407CC5" w14:textId="40700FA8" w:rsidR="00C85E0D" w:rsidRDefault="00132FB7" w:rsidP="00C85E0D">
      <w:pPr>
        <w:pStyle w:val="Normal2"/>
      </w:pPr>
      <w:r>
        <w:t>An Event Causal Assignment Analysis</w:t>
      </w:r>
    </w:p>
    <w:p w14:paraId="3A931747" w14:textId="5F99D28E" w:rsidR="006B5969" w:rsidRDefault="006B5969" w:rsidP="00054E44">
      <w:pPr>
        <w:pStyle w:val="Heading2"/>
      </w:pPr>
      <w:r>
        <w:t>Open Discussion</w:t>
      </w:r>
    </w:p>
    <w:p w14:paraId="592FB89E" w14:textId="03100D7B" w:rsidR="006B5969" w:rsidRPr="006B5969" w:rsidRDefault="006B5969" w:rsidP="006B5969">
      <w:pPr>
        <w:pStyle w:val="Normal2"/>
      </w:pPr>
      <w:r>
        <w:t>This will be an opportunity for members to discuss HP best practices, emerging issues, etc.</w:t>
      </w:r>
    </w:p>
    <w:p w14:paraId="587ED5C0" w14:textId="5104A74D" w:rsidR="00C85E0D" w:rsidRDefault="00C85E0D" w:rsidP="00054E44">
      <w:pPr>
        <w:pStyle w:val="Heading2"/>
      </w:pPr>
      <w:r w:rsidRPr="00630D70">
        <w:t>Public Comment</w:t>
      </w:r>
    </w:p>
    <w:p w14:paraId="14DB05FD" w14:textId="77777777" w:rsidR="00C85E0D" w:rsidRDefault="00C85E0D" w:rsidP="00054E44">
      <w:pPr>
        <w:pStyle w:val="Heading2"/>
      </w:pPr>
      <w:r w:rsidRPr="00630D70">
        <w:t xml:space="preserve">Review New Action Items </w:t>
      </w:r>
    </w:p>
    <w:p w14:paraId="31816938" w14:textId="77777777" w:rsidR="00C85E0D" w:rsidRPr="00630D70" w:rsidRDefault="00C85E0D" w:rsidP="00054E44">
      <w:pPr>
        <w:pStyle w:val="Heading2"/>
      </w:pPr>
      <w:r w:rsidRPr="00630D70">
        <w:t xml:space="preserve">Review Upcoming Meetings </w:t>
      </w:r>
    </w:p>
    <w:p w14:paraId="4CAE468F" w14:textId="402F48BB" w:rsidR="00C85E0D" w:rsidRPr="007E1C93" w:rsidRDefault="006B5969" w:rsidP="00C85E0D">
      <w:pPr>
        <w:pStyle w:val="MeetingswLeader"/>
      </w:pPr>
      <w:r>
        <w:t>November 13, 2024</w:t>
      </w:r>
      <w:r w:rsidR="00C85E0D" w:rsidRPr="007E1C93">
        <w:tab/>
      </w:r>
      <w:r w:rsidR="00C85E0D">
        <w:t>Virtual</w:t>
      </w:r>
    </w:p>
    <w:p w14:paraId="65F9D21C" w14:textId="77777777" w:rsidR="00C85E0D" w:rsidRPr="00630D70" w:rsidRDefault="00C85E0D" w:rsidP="00054E44">
      <w:pPr>
        <w:pStyle w:val="Heading2"/>
      </w:pPr>
      <w:r w:rsidRPr="00630D70">
        <w:t>Adjourn</w:t>
      </w:r>
    </w:p>
    <w:p w14:paraId="3BFE7542" w14:textId="77777777" w:rsidR="00223F48" w:rsidRPr="00223F48" w:rsidRDefault="00223F48" w:rsidP="00B32060"/>
    <w:sectPr w:rsidR="00223F48" w:rsidRPr="00223F48" w:rsidSect="00FA35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B602" w14:textId="77777777" w:rsidR="00F026D1" w:rsidRDefault="00F026D1" w:rsidP="00C23889">
      <w:r>
        <w:separator/>
      </w:r>
    </w:p>
  </w:endnote>
  <w:endnote w:type="continuationSeparator" w:id="0">
    <w:p w14:paraId="750566A0" w14:textId="77777777" w:rsidR="00F026D1" w:rsidRDefault="00F026D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F1F1" w14:textId="77777777" w:rsidR="00674F34" w:rsidRPr="00944064" w:rsidRDefault="00674F34" w:rsidP="009B782E">
    <w:pPr>
      <w:pStyle w:val="Footer"/>
    </w:pPr>
  </w:p>
  <w:p w14:paraId="410D552F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0CF7C089" wp14:editId="17A20E6E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25FE" w14:textId="77777777" w:rsidR="00B32060" w:rsidRPr="009B782E" w:rsidRDefault="00B32060" w:rsidP="009B782E">
    <w:pPr>
      <w:pStyle w:val="Footer"/>
    </w:pPr>
  </w:p>
  <w:p w14:paraId="7EDC79FB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5CE8BA60" wp14:editId="6742E8F0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8D05" w14:textId="77777777" w:rsidR="00F026D1" w:rsidRDefault="00F026D1" w:rsidP="00C23889">
      <w:r>
        <w:separator/>
      </w:r>
    </w:p>
  </w:footnote>
  <w:footnote w:type="continuationSeparator" w:id="0">
    <w:p w14:paraId="3DE7DEF3" w14:textId="77777777" w:rsidR="00F026D1" w:rsidRDefault="00F026D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1E7C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9AB088B" wp14:editId="217392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F26E4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B0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EF26E4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D8C5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9C2D9C4" wp14:editId="73292830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4E42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2D9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24E42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1CF6A7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BC46" w14:textId="77777777" w:rsidR="00F91372" w:rsidRDefault="00F91372" w:rsidP="001E6785">
    <w:pPr>
      <w:pStyle w:val="PG1Header"/>
    </w:pPr>
  </w:p>
  <w:p w14:paraId="5B7D91CF" w14:textId="77777777" w:rsidR="001E6785" w:rsidRPr="001E6785" w:rsidRDefault="00F9137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3F105074" wp14:editId="6FEB3859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4B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DDD8FBE" wp14:editId="27E02499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531AD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8F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93531AD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4F9DDE" w14:textId="44606248" w:rsidR="0008635F" w:rsidRPr="0008635F" w:rsidRDefault="00F026D1" w:rsidP="007F1D7F">
    <w:pPr>
      <w:pStyle w:val="PG1Header"/>
    </w:pPr>
    <w:r>
      <w:t>Human Performance Forum</w:t>
    </w:r>
  </w:p>
  <w:p w14:paraId="38684E87" w14:textId="40A73B60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149954B5" w14:textId="6A9D95D5" w:rsidR="00C23889" w:rsidRDefault="00177A0D" w:rsidP="00721D5A">
    <w:pPr>
      <w:pStyle w:val="PG1Header"/>
    </w:pPr>
    <w:r>
      <w:t>Virtual</w:t>
    </w:r>
  </w:p>
  <w:p w14:paraId="5953580D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F026D1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2FB7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04EC2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6908"/>
    <w:rsid w:val="006A7E93"/>
    <w:rsid w:val="006B5969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026A1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27A28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4258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026D1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7C75"/>
  <w15:docId w15:val="{10B9A578-D614-470B-B2CC-BF7C2706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02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17405</Event_x0020_ID>
    <Committee xmlns="2fb8a92a-9032-49d6-b983-191f0a73b01f">
      <Value>HPF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dgrover</DisplayName>
        <AccountId>7753</AccountId>
        <AccountType/>
      </UserInfo>
    </Approver>
    <_dlc_DocId xmlns="4bd63098-0c83-43cf-abdd-085f2cc55a51">YWEQ7USXTMD7-11-25341</_dlc_DocId>
    <_dlc_DocIdUrl xmlns="4bd63098-0c83-43cf-abdd-085f2cc55a51">
      <Url>https://internal.wecc.org/_layouts/15/DocIdRedir.aspx?ID=YWEQ7USXTMD7-11-25341</Url>
      <Description>YWEQ7USXTMD7-11-25341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2026-07-03T01:40:36+00:00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736E9-DFDB-48F9-97B8-F7772D8F4999}"/>
</file>

<file path=customXml/itemProps3.xml><?xml version="1.0" encoding="utf-8"?>
<ds:datastoreItem xmlns:ds="http://schemas.openxmlformats.org/officeDocument/2006/customXml" ds:itemID="{D154898A-4D38-40A6-B70A-9F1C562113EA}"/>
</file>

<file path=customXml/itemProps4.xml><?xml version="1.0" encoding="utf-8"?>
<ds:datastoreItem xmlns:ds="http://schemas.openxmlformats.org/officeDocument/2006/customXml" ds:itemID="{C8F2BD80-A343-4DE2-9196-852CE8584820}"/>
</file>

<file path=customXml/itemProps5.xml><?xml version="1.0" encoding="utf-8"?>
<ds:datastoreItem xmlns:ds="http://schemas.openxmlformats.org/officeDocument/2006/customXml" ds:itemID="{B2ED07F1-9E5C-4E44-BC83-9B48FC5172C7}"/>
</file>

<file path=customXml/itemProps6.xml><?xml version="1.0" encoding="utf-8"?>
<ds:datastoreItem xmlns:ds="http://schemas.openxmlformats.org/officeDocument/2006/customXml" ds:itemID="{6455DD6B-ED18-4253-954B-B6E2456D1CDE}"/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2024-07-16 HPF Agenda</dc:title>
  <dc:creator>Holland, Curtis</dc:creator>
  <cp:lastModifiedBy>Holland, Curtis</cp:lastModifiedBy>
  <cp:revision>2</cp:revision>
  <cp:lastPrinted>2019-01-04T21:28:00Z</cp:lastPrinted>
  <dcterms:created xsi:type="dcterms:W3CDTF">2024-06-11T21:06:00Z</dcterms:created>
  <dcterms:modified xsi:type="dcterms:W3CDTF">2024-06-24T14:32:00Z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ac9e0992-15b5-4b4a-8ba3-c4bb77c75ccf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